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250" w:type="dxa"/>
        <w:tblLayout w:type="fixed"/>
        <w:tblLook w:val="0000" w:firstRow="0" w:lastRow="0" w:firstColumn="0" w:lastColumn="0" w:noHBand="0" w:noVBand="0"/>
      </w:tblPr>
      <w:tblGrid>
        <w:gridCol w:w="537"/>
        <w:gridCol w:w="366"/>
        <w:gridCol w:w="4870"/>
        <w:gridCol w:w="237"/>
        <w:gridCol w:w="837"/>
        <w:gridCol w:w="214"/>
        <w:gridCol w:w="458"/>
        <w:gridCol w:w="579"/>
        <w:gridCol w:w="609"/>
        <w:gridCol w:w="365"/>
        <w:gridCol w:w="1418"/>
      </w:tblGrid>
      <w:tr w:rsidR="001459DC" w:rsidRPr="00C203D0" w:rsidTr="008E1489">
        <w:trPr>
          <w:trHeight w:val="81"/>
        </w:trPr>
        <w:tc>
          <w:tcPr>
            <w:tcW w:w="903" w:type="dxa"/>
            <w:gridSpan w:val="2"/>
            <w:tcBorders>
              <w:top w:val="nil"/>
              <w:left w:val="nil"/>
              <w:bottom w:val="nil"/>
              <w:right w:val="nil"/>
            </w:tcBorders>
            <w:shd w:val="clear" w:color="auto" w:fill="auto"/>
            <w:noWrap/>
            <w:vAlign w:val="bottom"/>
          </w:tcPr>
          <w:p w:rsidR="001459DC" w:rsidRPr="00C203D0" w:rsidRDefault="001459DC">
            <w:pPr>
              <w:rPr>
                <w:rFonts w:ascii="Arial" w:hAnsi="Arial" w:cs="Arial"/>
                <w:sz w:val="23"/>
                <w:szCs w:val="23"/>
              </w:rPr>
            </w:pPr>
          </w:p>
        </w:tc>
        <w:tc>
          <w:tcPr>
            <w:tcW w:w="4870" w:type="dxa"/>
            <w:tcBorders>
              <w:top w:val="nil"/>
              <w:left w:val="nil"/>
              <w:bottom w:val="nil"/>
            </w:tcBorders>
            <w:shd w:val="clear" w:color="auto" w:fill="auto"/>
            <w:noWrap/>
            <w:vAlign w:val="bottom"/>
          </w:tcPr>
          <w:p w:rsidR="001459DC" w:rsidRPr="00C203D0" w:rsidRDefault="001459DC" w:rsidP="005B55C1">
            <w:pPr>
              <w:jc w:val="right"/>
              <w:rPr>
                <w:sz w:val="23"/>
                <w:szCs w:val="23"/>
              </w:rPr>
            </w:pPr>
          </w:p>
        </w:tc>
        <w:tc>
          <w:tcPr>
            <w:tcW w:w="4717" w:type="dxa"/>
            <w:gridSpan w:val="8"/>
            <w:tcBorders>
              <w:top w:val="nil"/>
              <w:bottom w:val="nil"/>
            </w:tcBorders>
            <w:shd w:val="clear" w:color="auto" w:fill="auto"/>
            <w:vAlign w:val="bottom"/>
          </w:tcPr>
          <w:p w:rsidR="001459DC" w:rsidRPr="004A3B34" w:rsidRDefault="001459DC" w:rsidP="005B55C1">
            <w:pPr>
              <w:rPr>
                <w:sz w:val="25"/>
                <w:szCs w:val="25"/>
              </w:rPr>
            </w:pPr>
          </w:p>
        </w:tc>
      </w:tr>
      <w:tr w:rsidR="001459DC" w:rsidRPr="00E00ECA" w:rsidTr="008E1489">
        <w:trPr>
          <w:trHeight w:val="81"/>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tcBorders>
            <w:shd w:val="clear" w:color="auto" w:fill="auto"/>
            <w:noWrap/>
            <w:vAlign w:val="bottom"/>
          </w:tcPr>
          <w:p w:rsidR="001459DC" w:rsidRPr="00E00ECA" w:rsidRDefault="001459DC" w:rsidP="005B55C1">
            <w:pPr>
              <w:jc w:val="right"/>
            </w:pPr>
          </w:p>
        </w:tc>
        <w:tc>
          <w:tcPr>
            <w:tcW w:w="4717" w:type="dxa"/>
            <w:gridSpan w:val="8"/>
            <w:tcBorders>
              <w:top w:val="nil"/>
              <w:bottom w:val="nil"/>
            </w:tcBorders>
            <w:shd w:val="clear" w:color="auto" w:fill="auto"/>
            <w:vAlign w:val="bottom"/>
          </w:tcPr>
          <w:p w:rsidR="001459DC" w:rsidRPr="00E00ECA" w:rsidRDefault="00947574" w:rsidP="005B55C1">
            <w:r w:rsidRPr="00E00ECA">
              <w:t xml:space="preserve">Приложение № </w:t>
            </w:r>
            <w:r w:rsidR="003A3178" w:rsidRPr="00E00ECA">
              <w:t>6</w:t>
            </w:r>
          </w:p>
          <w:p w:rsidR="00947574" w:rsidRPr="00E00ECA" w:rsidRDefault="00947574" w:rsidP="0041120F">
            <w:r w:rsidRPr="00E00ECA">
              <w:t>к решению Совета муниципального</w:t>
            </w:r>
          </w:p>
          <w:p w:rsidR="00947574" w:rsidRPr="00E00ECA" w:rsidRDefault="00947574" w:rsidP="0041120F">
            <w:r w:rsidRPr="00E00ECA">
              <w:t>образования Успенский район</w:t>
            </w:r>
          </w:p>
          <w:p w:rsidR="00947574" w:rsidRPr="00E00ECA" w:rsidRDefault="00947574" w:rsidP="0041120F">
            <w:r w:rsidRPr="00E00ECA">
              <w:t xml:space="preserve">от </w:t>
            </w:r>
            <w:r w:rsidR="00957888" w:rsidRPr="00E00ECA">
              <w:t>«24</w:t>
            </w:r>
            <w:r w:rsidR="00957888">
              <w:t>»</w:t>
            </w:r>
            <w:r w:rsidRPr="00E00ECA">
              <w:t xml:space="preserve"> </w:t>
            </w:r>
            <w:r w:rsidR="00957888">
              <w:t>июля</w:t>
            </w:r>
            <w:r w:rsidRPr="00E00ECA">
              <w:t xml:space="preserve"> 202</w:t>
            </w:r>
            <w:r w:rsidR="00AE2791" w:rsidRPr="00E00ECA">
              <w:t xml:space="preserve">4 </w:t>
            </w:r>
            <w:r w:rsidRPr="00E00ECA">
              <w:t xml:space="preserve">года № </w:t>
            </w:r>
            <w:r w:rsidR="00957888">
              <w:t>352</w:t>
            </w:r>
            <w:bookmarkStart w:id="0" w:name="_GoBack"/>
            <w:bookmarkEnd w:id="0"/>
          </w:p>
          <w:p w:rsidR="00947574" w:rsidRPr="00E00ECA" w:rsidRDefault="00947574" w:rsidP="0041120F"/>
          <w:p w:rsidR="00947574" w:rsidRPr="00E00ECA" w:rsidRDefault="00947574" w:rsidP="0041120F"/>
          <w:p w:rsidR="001459DC" w:rsidRPr="00E00ECA" w:rsidRDefault="00DD193B" w:rsidP="00AC3F3B">
            <w:r w:rsidRPr="00E00ECA">
              <w:t>«</w:t>
            </w:r>
            <w:r w:rsidR="001459DC" w:rsidRPr="00E00ECA">
              <w:t xml:space="preserve">Приложение № </w:t>
            </w:r>
            <w:r w:rsidR="00AC3F3B" w:rsidRPr="00E00ECA">
              <w:t>6</w:t>
            </w:r>
          </w:p>
        </w:tc>
      </w:tr>
      <w:tr w:rsidR="001459DC" w:rsidRPr="00E00ECA" w:rsidTr="008E1489">
        <w:trPr>
          <w:trHeight w:val="81"/>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tcBorders>
            <w:shd w:val="clear" w:color="auto" w:fill="auto"/>
            <w:noWrap/>
            <w:vAlign w:val="bottom"/>
          </w:tcPr>
          <w:p w:rsidR="001459DC" w:rsidRPr="00E00ECA" w:rsidRDefault="001459DC" w:rsidP="005B55C1">
            <w:pPr>
              <w:jc w:val="right"/>
            </w:pPr>
          </w:p>
        </w:tc>
        <w:tc>
          <w:tcPr>
            <w:tcW w:w="4717" w:type="dxa"/>
            <w:gridSpan w:val="8"/>
            <w:tcBorders>
              <w:top w:val="nil"/>
              <w:bottom w:val="nil"/>
            </w:tcBorders>
            <w:shd w:val="clear" w:color="auto" w:fill="auto"/>
            <w:vAlign w:val="bottom"/>
          </w:tcPr>
          <w:p w:rsidR="001459DC" w:rsidRPr="00E00ECA" w:rsidRDefault="001459DC" w:rsidP="005B55C1">
            <w:r w:rsidRPr="00E00ECA">
              <w:t xml:space="preserve">к решению Совета муниципального </w:t>
            </w:r>
          </w:p>
        </w:tc>
      </w:tr>
      <w:tr w:rsidR="001459DC" w:rsidRPr="00E00ECA" w:rsidTr="008E1489">
        <w:trPr>
          <w:trHeight w:val="109"/>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tcBorders>
            <w:shd w:val="clear" w:color="auto" w:fill="auto"/>
            <w:noWrap/>
            <w:vAlign w:val="bottom"/>
          </w:tcPr>
          <w:p w:rsidR="001459DC" w:rsidRPr="00E00ECA" w:rsidRDefault="001459DC" w:rsidP="005B55C1">
            <w:pPr>
              <w:jc w:val="right"/>
            </w:pPr>
          </w:p>
        </w:tc>
        <w:tc>
          <w:tcPr>
            <w:tcW w:w="4717" w:type="dxa"/>
            <w:gridSpan w:val="8"/>
            <w:tcBorders>
              <w:top w:val="nil"/>
              <w:bottom w:val="nil"/>
            </w:tcBorders>
            <w:shd w:val="clear" w:color="auto" w:fill="auto"/>
            <w:vAlign w:val="bottom"/>
          </w:tcPr>
          <w:p w:rsidR="001459DC" w:rsidRPr="00E00ECA" w:rsidRDefault="001459DC" w:rsidP="005B55C1">
            <w:r w:rsidRPr="00E00ECA">
              <w:t>образования Успенский район</w:t>
            </w:r>
          </w:p>
        </w:tc>
      </w:tr>
      <w:tr w:rsidR="001459DC" w:rsidRPr="00E00ECA" w:rsidTr="008E1489">
        <w:trPr>
          <w:trHeight w:val="176"/>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tcBorders>
            <w:shd w:val="clear" w:color="auto" w:fill="auto"/>
            <w:noWrap/>
            <w:vAlign w:val="bottom"/>
          </w:tcPr>
          <w:p w:rsidR="001459DC" w:rsidRPr="00E00ECA" w:rsidRDefault="001459DC" w:rsidP="005B55C1">
            <w:pPr>
              <w:jc w:val="right"/>
            </w:pPr>
          </w:p>
        </w:tc>
        <w:tc>
          <w:tcPr>
            <w:tcW w:w="4717" w:type="dxa"/>
            <w:gridSpan w:val="8"/>
            <w:tcBorders>
              <w:top w:val="nil"/>
              <w:bottom w:val="nil"/>
            </w:tcBorders>
            <w:shd w:val="clear" w:color="auto" w:fill="auto"/>
            <w:vAlign w:val="bottom"/>
          </w:tcPr>
          <w:p w:rsidR="001459DC" w:rsidRPr="00E00ECA" w:rsidRDefault="001459DC" w:rsidP="00AE2791">
            <w:r w:rsidRPr="00E00ECA">
              <w:t xml:space="preserve">от « </w:t>
            </w:r>
            <w:r w:rsidR="00C73B58" w:rsidRPr="00E00ECA">
              <w:t>0</w:t>
            </w:r>
            <w:r w:rsidR="00AE2791" w:rsidRPr="00E00ECA">
              <w:t>6</w:t>
            </w:r>
            <w:r w:rsidRPr="00E00ECA">
              <w:t>»</w:t>
            </w:r>
            <w:r w:rsidR="00B54C06" w:rsidRPr="00E00ECA">
              <w:t>декабря</w:t>
            </w:r>
            <w:r w:rsidRPr="00E00ECA">
              <w:t>202</w:t>
            </w:r>
            <w:r w:rsidR="00AE2791" w:rsidRPr="00E00ECA">
              <w:t>3</w:t>
            </w:r>
            <w:r w:rsidRPr="00E00ECA">
              <w:t xml:space="preserve"> года № </w:t>
            </w:r>
            <w:r w:rsidR="00C73B58" w:rsidRPr="00E00ECA">
              <w:t>2</w:t>
            </w:r>
            <w:r w:rsidR="00AE2791" w:rsidRPr="00E00ECA">
              <w:t>79</w:t>
            </w:r>
          </w:p>
        </w:tc>
      </w:tr>
      <w:tr w:rsidR="001459DC" w:rsidRPr="00E00ECA" w:rsidTr="008E1489">
        <w:trPr>
          <w:trHeight w:val="229"/>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right w:val="nil"/>
            </w:tcBorders>
            <w:shd w:val="clear" w:color="auto" w:fill="auto"/>
            <w:noWrap/>
            <w:vAlign w:val="bottom"/>
          </w:tcPr>
          <w:p w:rsidR="001459DC" w:rsidRPr="00E00ECA" w:rsidRDefault="001459DC" w:rsidP="00025F21"/>
          <w:p w:rsidR="00FD271E" w:rsidRPr="00E00ECA" w:rsidRDefault="00FD271E" w:rsidP="00025F21"/>
        </w:tc>
        <w:tc>
          <w:tcPr>
            <w:tcW w:w="237" w:type="dxa"/>
            <w:tcBorders>
              <w:top w:val="nil"/>
              <w:left w:val="nil"/>
              <w:bottom w:val="nil"/>
              <w:right w:val="nil"/>
            </w:tcBorders>
            <w:shd w:val="clear" w:color="auto" w:fill="auto"/>
            <w:noWrap/>
            <w:vAlign w:val="bottom"/>
          </w:tcPr>
          <w:p w:rsidR="001459DC" w:rsidRPr="00E00ECA" w:rsidRDefault="001459DC">
            <w:pPr>
              <w:jc w:val="right"/>
            </w:pPr>
          </w:p>
        </w:tc>
        <w:tc>
          <w:tcPr>
            <w:tcW w:w="1051" w:type="dxa"/>
            <w:gridSpan w:val="2"/>
            <w:tcBorders>
              <w:top w:val="nil"/>
              <w:left w:val="nil"/>
              <w:bottom w:val="nil"/>
              <w:right w:val="nil"/>
            </w:tcBorders>
            <w:shd w:val="clear" w:color="auto" w:fill="auto"/>
            <w:noWrap/>
            <w:vAlign w:val="bottom"/>
          </w:tcPr>
          <w:p w:rsidR="001459DC" w:rsidRPr="00E00ECA" w:rsidRDefault="001459DC">
            <w:pPr>
              <w:jc w:val="right"/>
            </w:pPr>
          </w:p>
        </w:tc>
        <w:tc>
          <w:tcPr>
            <w:tcW w:w="1037" w:type="dxa"/>
            <w:gridSpan w:val="2"/>
            <w:tcBorders>
              <w:top w:val="nil"/>
              <w:left w:val="nil"/>
              <w:bottom w:val="nil"/>
              <w:right w:val="nil"/>
            </w:tcBorders>
            <w:shd w:val="clear" w:color="auto" w:fill="auto"/>
            <w:noWrap/>
            <w:vAlign w:val="bottom"/>
          </w:tcPr>
          <w:p w:rsidR="001459DC" w:rsidRPr="00E00ECA" w:rsidRDefault="001459DC">
            <w:pPr>
              <w:jc w:val="right"/>
            </w:pPr>
          </w:p>
        </w:tc>
        <w:tc>
          <w:tcPr>
            <w:tcW w:w="609" w:type="dxa"/>
            <w:tcBorders>
              <w:top w:val="nil"/>
              <w:left w:val="nil"/>
              <w:bottom w:val="nil"/>
              <w:right w:val="nil"/>
            </w:tcBorders>
            <w:shd w:val="clear" w:color="auto" w:fill="auto"/>
            <w:noWrap/>
            <w:vAlign w:val="bottom"/>
          </w:tcPr>
          <w:p w:rsidR="001459DC" w:rsidRPr="00E00ECA" w:rsidRDefault="001459DC">
            <w:pPr>
              <w:jc w:val="right"/>
            </w:pPr>
          </w:p>
        </w:tc>
        <w:tc>
          <w:tcPr>
            <w:tcW w:w="1783" w:type="dxa"/>
            <w:gridSpan w:val="2"/>
            <w:tcBorders>
              <w:top w:val="nil"/>
              <w:left w:val="nil"/>
              <w:bottom w:val="nil"/>
              <w:right w:val="nil"/>
            </w:tcBorders>
            <w:shd w:val="clear" w:color="auto" w:fill="auto"/>
            <w:noWrap/>
            <w:vAlign w:val="bottom"/>
          </w:tcPr>
          <w:p w:rsidR="001459DC" w:rsidRPr="00E00ECA" w:rsidRDefault="001459DC">
            <w:pPr>
              <w:jc w:val="right"/>
            </w:pPr>
          </w:p>
        </w:tc>
      </w:tr>
      <w:tr w:rsidR="001459DC" w:rsidRPr="00E00ECA" w:rsidTr="008E1489">
        <w:trPr>
          <w:trHeight w:val="367"/>
        </w:trPr>
        <w:tc>
          <w:tcPr>
            <w:tcW w:w="10490" w:type="dxa"/>
            <w:gridSpan w:val="11"/>
            <w:tcBorders>
              <w:top w:val="nil"/>
              <w:left w:val="nil"/>
              <w:bottom w:val="nil"/>
              <w:right w:val="nil"/>
            </w:tcBorders>
            <w:shd w:val="clear" w:color="auto" w:fill="auto"/>
            <w:vAlign w:val="center"/>
          </w:tcPr>
          <w:p w:rsidR="001459DC" w:rsidRPr="00E00ECA" w:rsidRDefault="001459DC" w:rsidP="00AE2791">
            <w:pPr>
              <w:jc w:val="center"/>
            </w:pPr>
            <w:r w:rsidRPr="00E00ECA">
              <w:t>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w:t>
            </w:r>
            <w:r w:rsidR="00AE2791" w:rsidRPr="00E00ECA">
              <w:t>5</w:t>
            </w:r>
            <w:r w:rsidRPr="00E00ECA">
              <w:t xml:space="preserve"> и 202</w:t>
            </w:r>
            <w:r w:rsidR="00AE2791" w:rsidRPr="00E00ECA">
              <w:t>6</w:t>
            </w:r>
            <w:r w:rsidRPr="00E00ECA">
              <w:t xml:space="preserve"> годы</w:t>
            </w:r>
          </w:p>
        </w:tc>
      </w:tr>
      <w:tr w:rsidR="001459DC" w:rsidRPr="00E00ECA" w:rsidTr="008E1489">
        <w:trPr>
          <w:trHeight w:val="286"/>
        </w:trPr>
        <w:tc>
          <w:tcPr>
            <w:tcW w:w="903" w:type="dxa"/>
            <w:gridSpan w:val="2"/>
            <w:tcBorders>
              <w:top w:val="nil"/>
              <w:left w:val="nil"/>
              <w:bottom w:val="single" w:sz="4" w:space="0" w:color="auto"/>
              <w:right w:val="nil"/>
            </w:tcBorders>
            <w:shd w:val="clear" w:color="auto" w:fill="auto"/>
            <w:noWrap/>
            <w:vAlign w:val="bottom"/>
          </w:tcPr>
          <w:p w:rsidR="001459DC" w:rsidRPr="00E00ECA" w:rsidRDefault="001459DC"/>
        </w:tc>
        <w:tc>
          <w:tcPr>
            <w:tcW w:w="4870" w:type="dxa"/>
            <w:tcBorders>
              <w:top w:val="nil"/>
              <w:left w:val="nil"/>
              <w:bottom w:val="single" w:sz="4" w:space="0" w:color="auto"/>
              <w:right w:val="nil"/>
            </w:tcBorders>
            <w:shd w:val="clear" w:color="auto" w:fill="auto"/>
            <w:noWrap/>
            <w:vAlign w:val="bottom"/>
          </w:tcPr>
          <w:p w:rsidR="001459DC" w:rsidRPr="00E00ECA" w:rsidRDefault="001459DC"/>
        </w:tc>
        <w:tc>
          <w:tcPr>
            <w:tcW w:w="237" w:type="dxa"/>
            <w:tcBorders>
              <w:top w:val="nil"/>
              <w:left w:val="nil"/>
              <w:bottom w:val="single" w:sz="4" w:space="0" w:color="auto"/>
              <w:right w:val="nil"/>
            </w:tcBorders>
            <w:shd w:val="clear" w:color="auto" w:fill="auto"/>
            <w:noWrap/>
            <w:vAlign w:val="bottom"/>
          </w:tcPr>
          <w:p w:rsidR="001459DC" w:rsidRPr="00E00ECA" w:rsidRDefault="001459DC"/>
        </w:tc>
        <w:tc>
          <w:tcPr>
            <w:tcW w:w="1051" w:type="dxa"/>
            <w:gridSpan w:val="2"/>
            <w:tcBorders>
              <w:top w:val="nil"/>
              <w:left w:val="nil"/>
              <w:bottom w:val="single" w:sz="4" w:space="0" w:color="auto"/>
              <w:right w:val="nil"/>
            </w:tcBorders>
            <w:shd w:val="clear" w:color="auto" w:fill="auto"/>
            <w:noWrap/>
            <w:vAlign w:val="bottom"/>
          </w:tcPr>
          <w:p w:rsidR="001459DC" w:rsidRPr="00E00ECA" w:rsidRDefault="001459DC"/>
        </w:tc>
        <w:tc>
          <w:tcPr>
            <w:tcW w:w="1037" w:type="dxa"/>
            <w:gridSpan w:val="2"/>
            <w:tcBorders>
              <w:top w:val="nil"/>
              <w:left w:val="nil"/>
              <w:bottom w:val="single" w:sz="4" w:space="0" w:color="auto"/>
              <w:right w:val="nil"/>
            </w:tcBorders>
            <w:shd w:val="clear" w:color="auto" w:fill="auto"/>
            <w:noWrap/>
            <w:vAlign w:val="bottom"/>
          </w:tcPr>
          <w:p w:rsidR="006E7418" w:rsidRPr="00E00ECA" w:rsidRDefault="006E7418"/>
        </w:tc>
        <w:tc>
          <w:tcPr>
            <w:tcW w:w="609" w:type="dxa"/>
            <w:tcBorders>
              <w:top w:val="nil"/>
              <w:left w:val="nil"/>
              <w:bottom w:val="single" w:sz="4" w:space="0" w:color="auto"/>
              <w:right w:val="nil"/>
            </w:tcBorders>
            <w:shd w:val="clear" w:color="auto" w:fill="auto"/>
            <w:noWrap/>
            <w:vAlign w:val="bottom"/>
          </w:tcPr>
          <w:p w:rsidR="001459DC" w:rsidRPr="00E00ECA" w:rsidRDefault="001459DC"/>
        </w:tc>
        <w:tc>
          <w:tcPr>
            <w:tcW w:w="1783" w:type="dxa"/>
            <w:gridSpan w:val="2"/>
            <w:tcBorders>
              <w:top w:val="nil"/>
              <w:left w:val="nil"/>
              <w:bottom w:val="single" w:sz="4" w:space="0" w:color="auto"/>
              <w:right w:val="nil"/>
            </w:tcBorders>
            <w:shd w:val="clear" w:color="auto" w:fill="auto"/>
            <w:noWrap/>
            <w:vAlign w:val="bottom"/>
          </w:tcPr>
          <w:p w:rsidR="001459DC" w:rsidRPr="00E00ECA" w:rsidRDefault="001459DC">
            <w:pPr>
              <w:jc w:val="right"/>
            </w:pPr>
            <w:r w:rsidRPr="00E00ECA">
              <w:t>(тыс.руб.)</w:t>
            </w:r>
          </w:p>
        </w:tc>
      </w:tr>
      <w:tr w:rsidR="001459DC" w:rsidRPr="00E00ECA" w:rsidTr="008E1489">
        <w:trPr>
          <w:trHeight w:val="292"/>
        </w:trPr>
        <w:tc>
          <w:tcPr>
            <w:tcW w:w="5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 п/п</w:t>
            </w:r>
          </w:p>
        </w:tc>
        <w:tc>
          <w:tcPr>
            <w:tcW w:w="52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Наименование</w:t>
            </w:r>
          </w:p>
        </w:tc>
        <w:tc>
          <w:tcPr>
            <w:tcW w:w="10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ЦСР</w:t>
            </w:r>
          </w:p>
        </w:tc>
        <w:tc>
          <w:tcPr>
            <w:tcW w:w="6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ВР</w:t>
            </w:r>
          </w:p>
        </w:tc>
        <w:tc>
          <w:tcPr>
            <w:tcW w:w="2971" w:type="dxa"/>
            <w:gridSpan w:val="4"/>
            <w:tcBorders>
              <w:top w:val="single" w:sz="4" w:space="0" w:color="auto"/>
              <w:left w:val="single" w:sz="4" w:space="0" w:color="auto"/>
              <w:bottom w:val="single" w:sz="4" w:space="0" w:color="auto"/>
              <w:right w:val="single" w:sz="4" w:space="0" w:color="auto"/>
            </w:tcBorders>
            <w:shd w:val="clear" w:color="auto" w:fill="auto"/>
          </w:tcPr>
          <w:p w:rsidR="001459DC" w:rsidRPr="00E00ECA" w:rsidRDefault="001459DC" w:rsidP="00C85CCE">
            <w:pPr>
              <w:jc w:val="center"/>
            </w:pPr>
            <w:r w:rsidRPr="00E00ECA">
              <w:t>Сумма</w:t>
            </w:r>
          </w:p>
        </w:tc>
      </w:tr>
      <w:tr w:rsidR="001459DC" w:rsidRPr="00E00ECA" w:rsidTr="008E1489">
        <w:trPr>
          <w:trHeight w:val="176"/>
        </w:trPr>
        <w:tc>
          <w:tcPr>
            <w:tcW w:w="537" w:type="dxa"/>
            <w:vMerge/>
            <w:tcBorders>
              <w:top w:val="single" w:sz="4" w:space="0" w:color="auto"/>
              <w:left w:val="single" w:sz="4" w:space="0" w:color="auto"/>
              <w:bottom w:val="single" w:sz="4" w:space="0" w:color="auto"/>
              <w:right w:val="single" w:sz="4" w:space="0" w:color="auto"/>
            </w:tcBorders>
            <w:vAlign w:val="center"/>
          </w:tcPr>
          <w:p w:rsidR="001459DC" w:rsidRPr="00E00ECA" w:rsidRDefault="001459DC" w:rsidP="00C85CCE"/>
        </w:tc>
        <w:tc>
          <w:tcPr>
            <w:tcW w:w="5236" w:type="dxa"/>
            <w:gridSpan w:val="2"/>
            <w:vMerge/>
            <w:tcBorders>
              <w:top w:val="single" w:sz="4" w:space="0" w:color="auto"/>
              <w:left w:val="single" w:sz="4" w:space="0" w:color="auto"/>
              <w:bottom w:val="single" w:sz="4" w:space="0" w:color="auto"/>
              <w:right w:val="single" w:sz="4" w:space="0" w:color="auto"/>
            </w:tcBorders>
            <w:vAlign w:val="center"/>
          </w:tcPr>
          <w:p w:rsidR="001459DC" w:rsidRPr="00E00ECA" w:rsidRDefault="001459DC" w:rsidP="00C85CCE"/>
        </w:tc>
        <w:tc>
          <w:tcPr>
            <w:tcW w:w="1074" w:type="dxa"/>
            <w:gridSpan w:val="2"/>
            <w:vMerge/>
            <w:tcBorders>
              <w:top w:val="single" w:sz="4" w:space="0" w:color="auto"/>
              <w:left w:val="single" w:sz="4" w:space="0" w:color="auto"/>
              <w:bottom w:val="single" w:sz="4" w:space="0" w:color="auto"/>
              <w:right w:val="single" w:sz="4" w:space="0" w:color="auto"/>
            </w:tcBorders>
            <w:vAlign w:val="center"/>
          </w:tcPr>
          <w:p w:rsidR="001459DC" w:rsidRPr="00E00ECA" w:rsidRDefault="001459DC" w:rsidP="00C85CCE"/>
        </w:tc>
        <w:tc>
          <w:tcPr>
            <w:tcW w:w="672" w:type="dxa"/>
            <w:gridSpan w:val="2"/>
            <w:vMerge/>
            <w:tcBorders>
              <w:top w:val="single" w:sz="4" w:space="0" w:color="auto"/>
              <w:left w:val="single" w:sz="4" w:space="0" w:color="auto"/>
              <w:bottom w:val="single" w:sz="4" w:space="0" w:color="auto"/>
              <w:right w:val="single" w:sz="4" w:space="0" w:color="auto"/>
            </w:tcBorders>
            <w:vAlign w:val="center"/>
          </w:tcPr>
          <w:p w:rsidR="001459DC" w:rsidRPr="00E00ECA" w:rsidRDefault="001459DC" w:rsidP="00C85CCE"/>
        </w:tc>
        <w:tc>
          <w:tcPr>
            <w:tcW w:w="155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1459DC" w:rsidRPr="00E00ECA" w:rsidRDefault="001459DC" w:rsidP="00AE2791">
            <w:pPr>
              <w:jc w:val="center"/>
            </w:pPr>
            <w:r w:rsidRPr="00E00ECA">
              <w:t>202</w:t>
            </w:r>
            <w:r w:rsidR="00AE2791" w:rsidRPr="00E00ECA">
              <w:t>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1459DC" w:rsidRPr="00E00ECA" w:rsidRDefault="001459DC" w:rsidP="00AE2791">
            <w:pPr>
              <w:jc w:val="center"/>
            </w:pPr>
            <w:r w:rsidRPr="00E00ECA">
              <w:t>202</w:t>
            </w:r>
            <w:r w:rsidR="00AE2791" w:rsidRPr="00E00ECA">
              <w:t>6</w:t>
            </w:r>
          </w:p>
        </w:tc>
      </w:tr>
      <w:tr w:rsidR="001459DC" w:rsidRPr="00E00ECA" w:rsidTr="008E1489">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2</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4</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6</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Всего</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1 878 345,9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1 309 954,1</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Муниципальная программа Успенского района "Развитие образования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939 215,8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899 951,2</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Развитие системы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355 776,8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369 073,7</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345 968,3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359 091,1</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111 624,0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111 424,0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79 870,0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80 170,0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31 754,0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31 254,0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234 344,3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247 667,1</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160 890,7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170 079,6</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73 453,6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77 587,5</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xml:space="preserve">02 1 03 00000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5 356,1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5 356,1</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 xml:space="preserve">Осуществление отдельных государственных полномочий по обеспечению выплаты </w:t>
            </w:r>
            <w:r w:rsidRPr="00DA699C">
              <w:lastRenderedPageBreak/>
              <w:t>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5 356,1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5 356,1</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79,2</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Социальные выплаты гражданам, кроме публичных нормативных социальных выплат</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5 276,9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5 276,9</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02 1 04 00000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4 452,4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4 626,5</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101,0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94,0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4 351,4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4 525,5</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3 083,7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3 207,1</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1 267,7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1 318,4</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Развитие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518 471,7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465 446,3</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Финансовое обеспечение выполнения муниципального задания на оказание муниципальных услуг на предоставление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391 381,3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409 535,0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79 014,6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79 452,9</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64 983,9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65 555,9</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14 030,7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13 897,0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294 321,0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312 114,5</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216 235,6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229 196,4</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78 085,4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82 918,1</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2 01 R3032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18 045,7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17 967,6</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2 01 R3032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13 627,9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13 568,9</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2 01 R3032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4 417,8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4 398,7</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02 2 02 00000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5 356,7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5 570,2</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02 2 02 00820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21,0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02 2 02 00820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21,0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w:t>
            </w:r>
            <w:r w:rsidRPr="00DA699C">
              <w:lastRenderedPageBreak/>
              <w:t>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5 335,7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5 549,2</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4 083,1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4 246,5</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1 252,6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1 302,7</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Организация питания учащихся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44 791,4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46 105,7</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02 2 03 03540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32,6</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02 2 03 03540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32,6</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13 772,1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15 110,4</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9 328,1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10 142,3</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4 444,0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4 968,1</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350,3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388,8</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285,2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321,1</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67,7</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2 03 L3040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29 345,6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29 391,2</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2 03 L3040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20 225,4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20 256,7</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2 03 L3040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9 120,2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9 134,5</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1 290,8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1 182,7</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978,7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948,7</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312,1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234,0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 xml:space="preserve">Создание комфортных и безопасных условий для пребывания обучающихся в образовательных организациях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73 439,1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по модернизации школьных систем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2 05 L7500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45 356,6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2 05 L7500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45 356,6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2 05 S0100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28 082,5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2 05 S0100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28 082,5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Региональный проект "Патриотическое воспитание граждан Российской Федерации"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2 ЕВ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3 503,2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4 235,4</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2 ЕВ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3 503,2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4 235,4</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2 ЕВ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2 942,7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3 557,7</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2 ЕВ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560,5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677,7</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Развитие дополнительного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25 811,5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25 828,5</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15 940,6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15 940,6</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 xml:space="preserve">Расходы на обеспечение деятельности (оказание </w:t>
            </w:r>
            <w:r w:rsidRPr="00DA699C">
              <w:lastRenderedPageBreak/>
              <w:t>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 xml:space="preserve">02 3 01 </w:t>
            </w:r>
            <w:r w:rsidRPr="00DA699C">
              <w:lastRenderedPageBreak/>
              <w:t>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15 340,6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15 340,6</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15 340,6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15 340,6</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государственной программы Краснодарского края "Развитие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02 3 01 00600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3 01 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3 01 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9 446,5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9 446,5</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9 446,5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9 446,5</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9 446,5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9 446,5</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424,4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441,4</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424,4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441,4</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212,9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221,4</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211,5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220,0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Создание условий для обеспечения инновационного характера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1 587,6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1 561,9</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 xml:space="preserve">Обеспечение проведения государственной итоговой аттестации по образовательным программам основного общего и среднего </w:t>
            </w:r>
            <w:r w:rsidRPr="00DA699C">
              <w:lastRenderedPageBreak/>
              <w:t>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02 4 01 00000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1 073,1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1 047,4</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Осуществление отдельных государственных полномочий по материально</w:t>
            </w:r>
            <w:r w:rsidRPr="00DA699C">
              <w:noBreakHyphen/>
              <w:t>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1 073,1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1 047,4</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485,3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459,6</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587,8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587,8</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02 4 03 00000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514,5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514,5</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514,5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514,5</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514,5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514,5</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Организация поездки на губернаторский бал</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Финансовое обеспечение деятельности казённых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37 458,2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37 930,8</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Муниципальное казенное учреждение «Управление образованием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02 7 01 00000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6 696,7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6 696,7</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6 696,7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6 696,7</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6 536,7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6 536,7</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156,5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156,5</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3,5</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 xml:space="preserve">Муниципальное казенное учреждение «Централизованная бухгалтерия-1» администрации муниципального образования </w:t>
            </w:r>
            <w:r w:rsidRPr="00DA699C">
              <w:lastRenderedPageBreak/>
              <w:t>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02 7 02 00000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27 861,6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28 334,2</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19 786,5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19 786,5</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18 538,5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18 538,5</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1 248,0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1 248,0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02 7 02 60820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145,2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151,0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02 7 02 60820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145,2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151,0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7 929,9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8 396,7</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5 757,2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5 757,2</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2 172,7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2 639,5</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Муниципальное казенное учреждение дополнительного профессионального образования «Методический кабинет»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02 7 03 00000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2 899,9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2 899,9</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2 899,9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2 899,9</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2 661,1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2 661,1</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234,8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234,8</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Муниципальная программа Успенского района "Дети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03 0 00 00000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42 070,8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42 150,6</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Организация отдыха, оздоровления и занятости детей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03 1 00 00000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3 042,1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3 121,9</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Обеспечение отдыха и оздоровления детей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03 1 01 00000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2 090,1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2 169,9</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 xml:space="preserve">Организация отдыха и оздоровления детей в </w:t>
            </w:r>
            <w:r w:rsidRPr="00DA699C">
              <w:lastRenderedPageBreak/>
              <w:t>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 xml:space="preserve">03 1 01 </w:t>
            </w:r>
            <w:r w:rsidRPr="00DA699C">
              <w:lastRenderedPageBreak/>
              <w:t>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89,5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89,5</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03 1 01 00590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89,5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89,5</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2 000,6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2 080,4</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1 245,2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1 294,9</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755,4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785,5</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Организация отдыха и оздоровления детей в муниципальных профильных сменах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03 1 02 00000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480,0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480,0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360,0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03 1 03 00000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42,0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03 1 03 00010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42,0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03 1 03 00010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42,0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Приобретение туристического снаряжения для проведения туристических слетов и походов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03 1 18 00000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03 1 18 00010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03 1 18 00010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Организация и проведение муниципальной смены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03 1 19 00000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03 1 19 00010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 xml:space="preserve">Иные закупки товаров, работ и услуг для обеспечения государственных (муниципальных) </w:t>
            </w:r>
            <w:r w:rsidRPr="00DA699C">
              <w:lastRenderedPageBreak/>
              <w:t>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03 1 19 00010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Приобретение игрового инвентаря для организации работы дворовых площадок по месту жительства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03 1 20 00000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03 1 20 00010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03 1 20 00010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Приобретение призов для участников туристического слета приемных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03 1 22 00000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03 1 22 00010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03 1 22 00010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Оказание организационно-методической помощи в целях профилактики безнадзорности и правонарушений несовершеннолетних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03 2 00 00000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E0560D" w:rsidP="00DA699C">
            <w:pPr>
              <w:jc w:val="both"/>
            </w:pPr>
            <w:r w:rsidRPr="00E0560D">
              <w:t>Приобретение призов для несовершеннолетних - участников муниципальных этапов краевых фестивалей "Кубанские каникулы", "Формула успеха", муниципального этапа конкурса "Здравствуй, мама", участников краевых и зональных мероприятий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03 2 03 00000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03 2 03 00010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03 2 03 00010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03 3 00 00000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38 908,7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38 908,7</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03 3 01 00000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102,0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 xml:space="preserve">Оплата проезда по участкам платных дорог при организованной доставке групп детей, проживающих на территории муниципального </w:t>
            </w:r>
            <w:r w:rsidRPr="00DA699C">
              <w:lastRenderedPageBreak/>
              <w:t>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03 3 01 00011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03 3 01 00011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03 3 04 00000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38 607,7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38 607,7</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Осуществление отдельных государственных полномочий по обеспечению детей</w:t>
            </w:r>
            <w:r w:rsidRPr="00DA699C">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32 179,3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32 179,3</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37,2</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32 142,1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32 142,1</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Осуществление отдельных государственных полномочий по обеспечению детей</w:t>
            </w:r>
            <w:r w:rsidRPr="00DA699C">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6 428,4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6 428,4</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6 428,4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6 428,4</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03 3 05 00000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199,0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199,0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03 3 05 69000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199,0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199,0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03 3 05 69000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199,0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199,0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Муниципальная программа Успенского района "Развитие культуры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04 0 00 00000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32 865,9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32 886,2</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Культура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04 1 00 00000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948,8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953,3</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Создание условий для организации досуга 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04 1 01 00000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772,3</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04 1 01 00011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772,3</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04 1 01 00011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772,3</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Организация библиотечного обслуживания пользователей, комплектование и обеспечение сохранности библиотечных фондов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04 1 03 00000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176,5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181,0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Государственная поддержка отрасли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176,5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181,0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176,5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181,0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Совершенствование деятельности муниципальных учреждений по предоставлению муниципальных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04 3 00 00000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30 397,5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30 413,3</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 xml:space="preserve">Муниципальное автономное учреждение дополнительного образования "Детская школа искусств" муниципального образования Успенский район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04 3 01 00000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16 221,6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16 237,4</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15 827,9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15 827,9</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15 827,9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15 827,9</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393,7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409,5</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393,7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409,5</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Муниципальное бюджетное учреждение межпоселенческий центр культуры и досуга «Родник»</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04 3 02 00000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2 985,9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2 985,9</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04 3 02 00590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2 985,9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2 985,9</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xml:space="preserve">04 3 02 </w:t>
            </w:r>
            <w:r w:rsidRPr="00DA699C">
              <w:lastRenderedPageBreak/>
              <w:t>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2 985,9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2 985,9</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Муниципальное бюджетное учреждение культуры «Межпоселенческая центральная библиотека»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04 3 03 00000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3 894,2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3 894,2</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3 894,2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3 894,2</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3 894,2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3 894,2</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Муниципальное бюджетное киновидео учреждение «Иллюзион»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04 3 04 00000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2 528,3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2 528,3</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2 528,3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2 528,3</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2 528,3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2 528,3</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Муниципальное казенное учреждение "Централизованная бухгалтерия отдела культуры"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04 3 05 00000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4 767,5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4 767,5</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4 767,5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4 767,5</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4 221,3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4 221,3</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541,2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541,2</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Отдельное мероприятие муниципальной 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04 4 00 00000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1 519,6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1 519,6</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Муниципальное казенное учреждение "Отдел культуры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04 4 01 00000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1 519,6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1 519,6</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1 519,6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1 519,6</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1 499,6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1 499,6</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18,7</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1,3</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6 979,7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7 093,7</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 xml:space="preserve">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w:t>
            </w:r>
            <w:r w:rsidRPr="00DA699C">
              <w:lastRenderedPageBreak/>
              <w:t>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05 1 00 00000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2 903,5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2 903,5</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05 1 00 00590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2 903,5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2 903,5</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05 1 00 00590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2 903,5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2 903,5</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Обеспечение деятельности отдела архитектуры и градостроительства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1 245,6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1 245,6</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1 245,6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1 245,6</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1 245,6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1 245,6</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2 830,6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2 944,6</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Капитальный ремонт и ремонт автомобильных дорог местного значения, включая проектно-изыскательские работы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2 830,6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2 944,6</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2 830,6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2 944,6</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Муниципальная программа Успенского района "Развитие топливно-энергетического комплекса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06 0 00 00000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65 234,2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225,0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Энергосбережение и повышение энергетической эффективности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06 2 00 00000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225,0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Энергосбережение в жилищном фонде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06 2 05 00000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225,0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Оплата взносов в некоммерческую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225,0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225,0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Развитие систем теплоснабжения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06 3 00 00000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65 009,2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Строительство блочно-модульной котельной, расположенной по адресу: Краснодарский край, Успенский район, с.Успенское, ул. Молодежная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06 3 05 00000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65 009,2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06 3 05 S1070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65 009,2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06 3 05 S1070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65 009,2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Муниципальная программа Успенского района "Развитие общественной инфраструктуры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07 0 00 00000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393 336,9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28 584,1</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Строительство общеобразовательного учреждения начальных классов на 400 мест в с.Успенском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07 2 00 00000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27 084,1</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07 2 00 00010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07 2 00 00010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07 2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27 084,1</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07 2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27 084,1</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Строительство 4-этажного 48-ми квартирного жилого дома для социальных работников в с.Успенском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07 3 00 00000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07 3 00 00010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07 3 00 00010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 xml:space="preserve">Строительство малобюджетного спортивного зала шаговой доступности: ул. Октябрьской, 24, </w:t>
            </w:r>
            <w:r w:rsidRPr="00DA699C">
              <w:lastRenderedPageBreak/>
              <w:t>аул Кургоковский, Успенский район, Краснодарский край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07 7 00 00000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Строительство малобюджетных спортивных залов шаговой доступности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07 7 00 02620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07 7 00 02620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Капитальный ремонт здания, расположенного по адресу с.Успенское, ул. Красная,8</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07 А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7 229,6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Формирование и содержание муниципальных архивов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07 А 00 S0610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7 229,6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07 А 00 S0610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7 229,6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Строительство малобюджетного спортивного комплекса в ст.Убеженской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07 Г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07 Г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07 Г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Проектирование и строительство детского сада на 125 мест в селе Вольном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07 Е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384 607,3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07 Е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07 Е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07 Е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384 607,3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07 Е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384 607,3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Реконструкция здания музея в с. Успенское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07 Л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07 Л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07 Л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08 0 00 00000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14 150,0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14 150,0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Развитие водопроводно-канализационного хозяйства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08 1 00 00000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13 150,0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13 150,0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08 1 01 00000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1 150,0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Приобретение оборудования для систем водоотведения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08 1 01 00018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08 1 01 00018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Приобретение оборудования для систем водоснабжения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08 1 01 00019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250,0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08 1 01 00019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250,0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 xml:space="preserve">Приобретение оборудования и </w:t>
            </w:r>
            <w:r w:rsidRPr="00DA699C">
              <w:lastRenderedPageBreak/>
              <w:t>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 xml:space="preserve">08 1 04 </w:t>
            </w:r>
            <w:r w:rsidRPr="00DA699C">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12 000,0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08 1 04 00010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12 000,0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08 1 04 00010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12 000,0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08 2 00 00000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1 000,0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08 2 03 00000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08 2 03 00010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08 2 03 00010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Приобретение контейнеров для  сбора твердых коммунальных отходов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08 2 04 00000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08 2 04 00010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08 2 04 00010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Содержание мест (площадок) накопления твердых коммунальных отходов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08 2 05 00000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8.</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15 800,6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15 800,6</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 xml:space="preserve">Развитие малых форм хозяйствования в агропромышленном комплексе муниципального </w:t>
            </w:r>
            <w:r w:rsidRPr="00DA699C">
              <w:lastRenderedPageBreak/>
              <w:t>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09 1 00 00000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12 348,5</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Осуществление отдельных государственных полномочий Краснодарского края по поддержке сельскохозяйственного 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09 1 00 60910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12 348,5</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09 1 00 60910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12 348,5</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Обеспечение деятельности муниципального бюджетного учреждения информационно-консультационного центра "Успенский"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09 2 00 00000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2 132,6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2 132,6</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09 2 00 00590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2 132,6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2 132,6</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09 2 00 00590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2 132,6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2 132,6</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09 3 00 00000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1 319,5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1 319,5</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1 319,5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1 319,5</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1 319,5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1 319,5</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Муниципальная программа Успенского района "Обеспечение безопасности населения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30 861,4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22 861,4</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Мероприятия по предупреждению и ликвидации чрезвычайных ситуаций, стихийных бедствий и их последствий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326,0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326,0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63,0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 xml:space="preserve">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w:t>
            </w:r>
            <w:r w:rsidRPr="00DA699C">
              <w:lastRenderedPageBreak/>
              <w:t>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63,0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63,0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Мероприятия по предупреждению и ликвидации чрезвычайных ситуаций природного и техногенного характера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263,0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263,0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263,0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Пожарная безопасность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 xml:space="preserve">Пожарная безопасность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Снижение рисков и смягчение последствий чрезвычайных ситуаций природного и техногенного характера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Укрепление правопорядка, профилактика правонарушений, усиление борьбы с преступностью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Профилактика терроризма и экстремизма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10 5 00 00000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8 150,0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150,0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Мероприятия по профилактике терроризма и экстремизма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10 5 02 00000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150,0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10 5 02 00010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150,0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10 5 02 00010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150,0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 xml:space="preserve">Обеспечение инженерно-технической защищенности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10 5 07 00000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8 000,0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Участие в профилактике терроризма в части обеспечения инженерно</w:t>
            </w:r>
            <w:r w:rsidRPr="00DA699C">
              <w:noBreakHyphen/>
              <w:t>технической защищенности муниципальных образовательных организаций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8 000,0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7 600,0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5 049,8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5 049,8</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5 049,8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5 049,8</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4 884,6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4 884,6</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165,2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165,2</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9 980,6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9 980,6</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9 980,6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9 980,6</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8 798,0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8 798,0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1 164,6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1 164,6</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18,0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Внедрение и развитие аппаратно- программного комплекса "Безопасный город"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7 095,0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2 095,0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2 095,0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10 9 03 00000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5 000,0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10 9 03 00010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5 000,0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10 9 03 00010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5 000,0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10.</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Муниципальная программа Успенского района "Развитие физической культуры и спорта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112 213,9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20 070,3</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Развитие адаптивной физической культуры, в том числе организация, проведение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14 442,5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14 442,5</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11 505,1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11 505,1</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11 505,1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11 505,1</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Медицинское обеспечение лиц, проходящих спортивную подготовку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11 2 00 02690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1 100,0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11 2 00 02690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1 100,0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Обеспечение условий для развития физической культуры и массового спорта в части оплаты труда инструкторов по спорту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 2 00 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1 837,4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1 837,4</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 2 00 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1 837,4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1 837,4</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Обеспечение выполнения муниципального задания муниципальным бюджетным учреждением  "Центр физкультурно-массовой работы с населением"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94 960,4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2 797,8</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11 3 00 00590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2 797,8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2 797,8</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11 3 00 00590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2 797,8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2 797,8</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Капитальный ремонт стадиона им. К.Х. Нехай по адресу: Краснодарский край, Успенский район, с.Успенское, ул. Буденного, 8</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92 162,6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 3 01 S0340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92 162,6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 3 01 S0340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92 162,6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2 500,0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2 500,0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2 500,0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Целевой взнос за участие футбольных команд Успенского района и игроков в официальных краевых соревнованиях по футболу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170,0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170,0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170,0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Муниципальная программа Успенского района "Молодёжь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7 496,2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7 496,2</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Организация и проведение социально-значимых мероприятий в области молодёжной политики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995,0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995,0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815,0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815,0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Стипендии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150,0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Обеспечение деятельности учреждений в сфере молодёжной политики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4 991,6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4 991,6</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Муниципальное казенное учреждение "Центр развития молодежных инициатив"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4 991,6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4 991,6</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4 991,6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4 991,6</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4 901,6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4 901,6</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82,5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82,5</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7,5</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 xml:space="preserve">Обеспечение деятельности отдела по делам молодёжи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1 509,6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1 509,6</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1 509,6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1 509,6</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1 499,6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1 499,6</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Муниципальная программа Успенского района  "Казачество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14 0 00 00000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Становление и развитие государственной и иной службы российского казачества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14 1 00 00000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Сохранение духовно-нравственного наследия кубанского казачества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14 1 01 00000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14 1 01 00010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14 1 01 00010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14 2 00 00000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318,0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Патриотическое воспитание молодёжи в казачьих обществах, приобретение казачьей формы для учеников из классов казачьей направленности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14 2 01 00000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318,0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14 2 01 00010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318,0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14 2 01 00010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318,0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 xml:space="preserve">Совершенствование взаимодействия органов </w:t>
            </w:r>
            <w:r w:rsidRPr="00DA699C">
              <w:lastRenderedPageBreak/>
              <w:t xml:space="preserve">местного самоуправления, организаций и общественных объединений с кубанским казачеством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 xml:space="preserve">14 3 00 </w:t>
            </w:r>
            <w:r w:rsidRPr="00DA699C">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62,0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Участие в мероприятиях, посвящённых памятным датам, праздничным дням Кубанского казачества, государственным праздникам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14 3 01 00000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62,0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14 3 01 00010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62,0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14 3 01 00010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62,0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Формирование эффективных механизмов общественно-муниципального партнерства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14 4 00 00000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Организационно-методическое и материально-техническое обеспечение деятельности Успенского района казачьего общества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14 4 01 00000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14 4 01 00010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14 4 01 00010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Муниципальная программа Успенского района "Социальная поддержка граждан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60 888,4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61 948,9</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Пенсионное обеспечение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4 578,7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4 578,7</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 xml:space="preserve">Выплата пенсии за выслугу лет лицам, замещавшим должности муниципальной службы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15 1 00 41280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4 578,7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4 578,7</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Публичные нормативные социальные выплаты гражданам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15 1 00 41280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4 578,7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4 578,7</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3 660,0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3 660,0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3 660,0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3 660,0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3 660,0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3 660,0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Отдельные мероприятия муниципальной 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52 099,7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53 160,2</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52 099,7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53 160,2</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265,2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275,8</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Социальные выплаты гражданам, кроме публичных нормативных социальных выплат</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51 834,5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52 884,4</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Обеспечение доступности для инвалидов объектов транспортной, инженерной и социальной инфраструктуры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15 7 00 00000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550,0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550,0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14.</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16 0 00 00000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2 916,8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2 916,8</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Формирование инвестиционной привлекательности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16 1 00 00000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956,6</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Международный инвестиционный форум в г.Сочи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16 1 01 00000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956,6</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16 1 01 00010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956,6</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16 1 01 00010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956,6</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16 2 00 00000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1 349,4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1 349,4</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1 349,4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1 349,4</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1 249,4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1 249,4</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Поддержка малого и среднего предпринимательства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16 3 00 00000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610,8</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Организация и проведение конкурсов в сфере малого и среднего бизнеса, в т.ч. "Лучший предприниматель Успенского района"; "Лучшие предприниматели (предприятия) в сфере общественного питания" и т.д.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16 3 06 00000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610,8</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16 3 06 00010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610,8</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16 3 06 00010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610,8</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15.</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17 0 00 00000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Оценка недвижимости, признание прав и регулирование отношений по государственной и муниципальной собственности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17 1 00 00000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17 1 01 00000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17 1 01 00010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17 1 01 00010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670,0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17 1 01 00010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16.</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Муниципальная программа "Обеспечение деятельности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18 0 00 00000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49 335,6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39 261,4</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Информатизация деятельности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18 1 00 00000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4 156,5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4 156,5</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18 1 00 00010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4 156,5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4 156,5</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18 1 00 00010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4 156,5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4 156,5</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Информационное освещение деятельности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18 2 00 00000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5 400,0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5 400,0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отдельных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5 400,0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5 400,0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5 400,0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5 400,0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Повышение профессионального уровня сотрудников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18 3 00 00000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18 3 00 00010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18 3 00 00010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18 8 00 00000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39 478,3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29 404,1</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18 8 00 00590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39 478,3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29 404,1</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xml:space="preserve">18 8 00 </w:t>
            </w:r>
            <w:r w:rsidRPr="00DA699C">
              <w:lastRenderedPageBreak/>
              <w:t>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39 478,3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29 404,1</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Укрепление материально-технической базы архива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18 9 00 00000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100,8</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18 9 00 00010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100,8</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18 9 00 00010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100,8</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Гармонизация межнациональных отношений и развитие национальных культур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18 А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18 А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18 А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17.</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Муниципальная программа по осуществлению комплекса мер в обеспечении безопасности дорожного движения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1 200,0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1 200,0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19 1 02 00000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 xml:space="preserve">Реализация мероприятий подпрограммы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19 1 02 00010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19 1 02 00010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Приобретение баннеров, перетяжек и рассмотрение научно-методических материалов, программ, печатных и электронных учебных пособий для дошкольных и общеобразовательных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19 1 03 00000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 xml:space="preserve">Реализация мероприятий подпрограммы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Предупреждение детского дорожно-транспортного травматизма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19 1 06 00000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1 000,0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Участие в осуществлении мероприятий по предупреждению детского дорожно</w:t>
            </w:r>
            <w:r w:rsidRPr="00DA699C">
              <w:noBreakHyphen/>
              <w:t>транспортного травматизма на территории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1 000,0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1 000,0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18.</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Муниципальная программа "Управление муниципальными финансами"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29 137,9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26 137,9</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Управление муниципальным долгом муниципального образования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Эффективное управление муниципальным долгом муниципального образования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Процентные платежи по муниципальному долгу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Обслуживание муниципального долга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20 2 00 00000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29 113,9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26 113,9</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20 2 01 00000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14 113,9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14 113,9</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14 113,9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14 113,9</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13 413,9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13 413,9</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679,8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679,8</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20,2</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Межбюджетное регулирование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20 2 02 00000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12 000,0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Дотация на выравнивание бюджетной обеспеченности бюджетов поселений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12 000,0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Дотации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12 000,0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19.</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Руководство и управление в сфере установленных функций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2 988,1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2 988,1</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Обеспечение деятельности главы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2 988,1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2 988,1</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2 988,1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2 988,1</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2 988,1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2 988,1</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20.</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 xml:space="preserve">Обеспечение деятельности представительного </w:t>
            </w:r>
            <w:r w:rsidRPr="00DA699C">
              <w:lastRenderedPageBreak/>
              <w:t>органа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 xml:space="preserve">51 0 00 </w:t>
            </w:r>
            <w:r w:rsidRPr="00DA699C">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1 024,3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1 024,3</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Председатель и заместитель представительного органа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1 024,3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1 024,3</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1 024,3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1 024,3</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1 024,3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1 024,3</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Обеспечение деятельности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54 238,2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54 316,2</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Обеспечение функционирования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41 708,5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41 708,5</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41 708,5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41 708,5</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41 408,5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41 408,5</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300,0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Административные и иные комиссии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10 052,7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10 130,7</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85,9</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85,9</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775,8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775,8</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694,8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694,8</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81,0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Осуществление отдельных государственных полномочий Краснодарского края по поддержке сельскохозяйственного 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1 552,0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1 552,0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1 390,0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1 390,0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 xml:space="preserve">Иные закупки товаров, работ и услуг для </w:t>
            </w:r>
            <w:r w:rsidRPr="00DA699C">
              <w:lastRenderedPageBreak/>
              <w:t>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 xml:space="preserve">52 2 00 </w:t>
            </w:r>
            <w:r w:rsidRPr="00DA699C">
              <w:lastRenderedPageBreak/>
              <w:t>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162,0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7 717,0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7 717,0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выплату персоналу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6 988,0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6 988,0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729,0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729,0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Финансовое обеспечение непредвиденных расходов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Резервный фонд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52 3 00 10490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Резервные средства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52 3 00 10490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870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400,0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иных функций, связанных с муниципальным управлением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52 6 00 00000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1 795,0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1 795,0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52 6 02 00000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1 795,0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1 795,0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1 795,0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1 795,0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1 795,0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1 795,0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 xml:space="preserve">Прочие расходы муниципального образования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182,0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182,0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Оплата членских взносов в Совет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52 7 06 00000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Оплата членских взносов в Совет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52 7 06 09970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52 7 06 09970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Оплата статистических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52 7 07 00000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82,0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82,0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Оплата статистических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52 7 07 09980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82,0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82,0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52 7 07 09980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82,0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82,0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Мобилизационная подготовка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52 Б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Прочие обязательства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52 Б 00 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52 Б 00 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100,0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lastRenderedPageBreak/>
              <w:t>22.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 xml:space="preserve">Контрольно-счетная палата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2 191,2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2 191,2</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Руководитель Контрольно-счетной палаты муниципального образования Успенский район и его заместители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2 139,2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2 139,2</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55 1 00 00190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2 139,2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2 139,2</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55 1 00 00190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2 139,2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2 139,2</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Обеспечение деятельности Контрольно-счетной палаты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52,0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52,0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50,0</w:t>
            </w:r>
          </w:p>
        </w:tc>
      </w:tr>
      <w:tr w:rsidR="00DA699C" w:rsidRPr="00DA699C" w:rsidTr="00DA699C">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both"/>
            </w:pPr>
            <w:r w:rsidRPr="00DA699C">
              <w:t>Условно-утвержденные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13 100,0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699C" w:rsidRPr="00DA699C" w:rsidRDefault="00DA699C" w:rsidP="00DA699C">
            <w:pPr>
              <w:jc w:val="center"/>
            </w:pPr>
            <w:r w:rsidRPr="00DA699C">
              <w:t>25 500,0</w:t>
            </w:r>
          </w:p>
        </w:tc>
      </w:tr>
    </w:tbl>
    <w:p w:rsidR="0085504F" w:rsidRPr="00E00ECA" w:rsidRDefault="00350ED0" w:rsidP="00350ED0">
      <w:pPr>
        <w:jc w:val="right"/>
        <w:rPr>
          <w:color w:val="000000"/>
        </w:rPr>
      </w:pPr>
      <w:r w:rsidRPr="00E00ECA">
        <w:rPr>
          <w:color w:val="000000"/>
        </w:rPr>
        <w:t>».</w:t>
      </w:r>
    </w:p>
    <w:p w:rsidR="006E7418" w:rsidRPr="00E00ECA" w:rsidRDefault="006E7418" w:rsidP="006A5E2D">
      <w:pPr>
        <w:ind w:left="191"/>
        <w:rPr>
          <w:color w:val="000000"/>
        </w:rPr>
      </w:pPr>
    </w:p>
    <w:p w:rsidR="00D63450" w:rsidRPr="00E00ECA" w:rsidRDefault="00BB0BDC" w:rsidP="00D63450">
      <w:pPr>
        <w:ind w:left="191" w:hanging="191"/>
        <w:rPr>
          <w:color w:val="000000"/>
        </w:rPr>
      </w:pPr>
      <w:r>
        <w:rPr>
          <w:color w:val="000000"/>
        </w:rPr>
        <w:t xml:space="preserve">   </w:t>
      </w:r>
      <w:r w:rsidR="00D63450" w:rsidRPr="00E00ECA">
        <w:rPr>
          <w:color w:val="000000"/>
        </w:rPr>
        <w:t>Исполняющий обязанности</w:t>
      </w:r>
    </w:p>
    <w:p w:rsidR="00D63450" w:rsidRPr="00E00ECA" w:rsidRDefault="00BB0BDC" w:rsidP="00D63450">
      <w:pPr>
        <w:ind w:left="191" w:hanging="191"/>
        <w:rPr>
          <w:color w:val="000000"/>
        </w:rPr>
      </w:pPr>
      <w:r>
        <w:rPr>
          <w:color w:val="000000"/>
        </w:rPr>
        <w:t xml:space="preserve">   </w:t>
      </w:r>
      <w:r w:rsidR="00D63450" w:rsidRPr="00E00ECA">
        <w:rPr>
          <w:color w:val="000000"/>
        </w:rPr>
        <w:t>главы муниципального образования</w:t>
      </w:r>
    </w:p>
    <w:p w:rsidR="00D63450" w:rsidRPr="00E00ECA" w:rsidRDefault="00BB0BDC" w:rsidP="00D63450">
      <w:pPr>
        <w:widowControl w:val="0"/>
        <w:rPr>
          <w:color w:val="000000"/>
        </w:rPr>
      </w:pPr>
      <w:r>
        <w:rPr>
          <w:color w:val="000000"/>
        </w:rPr>
        <w:t xml:space="preserve">   </w:t>
      </w:r>
      <w:r w:rsidR="00D63450" w:rsidRPr="00E00ECA">
        <w:rPr>
          <w:color w:val="000000"/>
        </w:rPr>
        <w:t xml:space="preserve">Успенский район                                                                                  </w:t>
      </w:r>
      <w:r w:rsidR="006A11CF">
        <w:rPr>
          <w:color w:val="000000"/>
        </w:rPr>
        <w:t xml:space="preserve">                              </w:t>
      </w:r>
      <w:r w:rsidR="00D63450" w:rsidRPr="00E00ECA">
        <w:rPr>
          <w:color w:val="000000"/>
        </w:rPr>
        <w:t xml:space="preserve">      Е.И. Тороп</w:t>
      </w:r>
    </w:p>
    <w:p w:rsidR="000537BE" w:rsidRPr="006E7418" w:rsidRDefault="000537BE" w:rsidP="00D63450">
      <w:pPr>
        <w:ind w:left="191"/>
      </w:pPr>
    </w:p>
    <w:sectPr w:rsidR="000537BE" w:rsidRPr="006E7418" w:rsidSect="00D8764A">
      <w:headerReference w:type="even" r:id="rId8"/>
      <w:headerReference w:type="default" r:id="rId9"/>
      <w:footerReference w:type="even" r:id="rId10"/>
      <w:footerReference w:type="default" r:id="rId11"/>
      <w:pgSz w:w="11907" w:h="16840" w:code="9"/>
      <w:pgMar w:top="709" w:right="425" w:bottom="993" w:left="54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699C" w:rsidRDefault="00DA699C">
      <w:r>
        <w:separator/>
      </w:r>
    </w:p>
  </w:endnote>
  <w:endnote w:type="continuationSeparator" w:id="0">
    <w:p w:rsidR="00DA699C" w:rsidRDefault="00DA6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699C" w:rsidRDefault="00B35F71" w:rsidP="00555A3C">
    <w:pPr>
      <w:pStyle w:val="aa"/>
      <w:framePr w:wrap="around" w:vAnchor="text" w:hAnchor="margin" w:xAlign="center" w:y="1"/>
      <w:rPr>
        <w:rStyle w:val="a9"/>
      </w:rPr>
    </w:pPr>
    <w:r>
      <w:rPr>
        <w:rStyle w:val="a9"/>
      </w:rPr>
      <w:fldChar w:fldCharType="begin"/>
    </w:r>
    <w:r w:rsidR="00DA699C">
      <w:rPr>
        <w:rStyle w:val="a9"/>
      </w:rPr>
      <w:instrText xml:space="preserve">PAGE  </w:instrText>
    </w:r>
    <w:r>
      <w:rPr>
        <w:rStyle w:val="a9"/>
      </w:rPr>
      <w:fldChar w:fldCharType="separate"/>
    </w:r>
    <w:r w:rsidR="00DA699C">
      <w:rPr>
        <w:rStyle w:val="a9"/>
        <w:noProof/>
      </w:rPr>
      <w:t>1</w:t>
    </w:r>
    <w:r>
      <w:rPr>
        <w:rStyle w:val="a9"/>
      </w:rPr>
      <w:fldChar w:fldCharType="end"/>
    </w:r>
  </w:p>
  <w:p w:rsidR="00DA699C" w:rsidRDefault="00DA699C">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699C" w:rsidRDefault="00B35F71" w:rsidP="00555A3C">
    <w:pPr>
      <w:pStyle w:val="aa"/>
      <w:framePr w:wrap="around" w:vAnchor="text" w:hAnchor="margin" w:xAlign="center" w:y="1"/>
      <w:rPr>
        <w:rStyle w:val="a9"/>
      </w:rPr>
    </w:pPr>
    <w:r>
      <w:rPr>
        <w:rStyle w:val="a9"/>
      </w:rPr>
      <w:fldChar w:fldCharType="begin"/>
    </w:r>
    <w:r w:rsidR="00DA699C">
      <w:rPr>
        <w:rStyle w:val="a9"/>
      </w:rPr>
      <w:instrText xml:space="preserve">PAGE  </w:instrText>
    </w:r>
    <w:r>
      <w:rPr>
        <w:rStyle w:val="a9"/>
      </w:rPr>
      <w:fldChar w:fldCharType="separate"/>
    </w:r>
    <w:r w:rsidR="00957888">
      <w:rPr>
        <w:rStyle w:val="a9"/>
        <w:noProof/>
      </w:rPr>
      <w:t>2</w:t>
    </w:r>
    <w:r>
      <w:rPr>
        <w:rStyle w:val="a9"/>
      </w:rPr>
      <w:fldChar w:fldCharType="end"/>
    </w:r>
  </w:p>
  <w:p w:rsidR="00DA699C" w:rsidRDefault="00DA699C">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699C" w:rsidRDefault="00DA699C">
      <w:r>
        <w:separator/>
      </w:r>
    </w:p>
  </w:footnote>
  <w:footnote w:type="continuationSeparator" w:id="0">
    <w:p w:rsidR="00DA699C" w:rsidRDefault="00DA699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699C" w:rsidRDefault="00B35F71" w:rsidP="005758FA">
    <w:pPr>
      <w:pStyle w:val="a6"/>
      <w:framePr w:wrap="around" w:vAnchor="text" w:hAnchor="margin" w:xAlign="center" w:y="1"/>
      <w:rPr>
        <w:rStyle w:val="a9"/>
      </w:rPr>
    </w:pPr>
    <w:r>
      <w:rPr>
        <w:rStyle w:val="a9"/>
      </w:rPr>
      <w:fldChar w:fldCharType="begin"/>
    </w:r>
    <w:r w:rsidR="00DA699C">
      <w:rPr>
        <w:rStyle w:val="a9"/>
      </w:rPr>
      <w:instrText xml:space="preserve">PAGE  </w:instrText>
    </w:r>
    <w:r>
      <w:rPr>
        <w:rStyle w:val="a9"/>
      </w:rPr>
      <w:fldChar w:fldCharType="separate"/>
    </w:r>
    <w:r w:rsidR="00DA699C">
      <w:rPr>
        <w:rStyle w:val="a9"/>
        <w:noProof/>
      </w:rPr>
      <w:t>11</w:t>
    </w:r>
    <w:r>
      <w:rPr>
        <w:rStyle w:val="a9"/>
      </w:rPr>
      <w:fldChar w:fldCharType="end"/>
    </w:r>
  </w:p>
  <w:p w:rsidR="00DA699C" w:rsidRDefault="00DA699C" w:rsidP="00D05305">
    <w:pPr>
      <w:pStyle w:val="a6"/>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699C" w:rsidRDefault="00DA699C"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967F6F"/>
    <w:rsid w:val="000001B3"/>
    <w:rsid w:val="00000A51"/>
    <w:rsid w:val="0000156E"/>
    <w:rsid w:val="00001F3C"/>
    <w:rsid w:val="00002053"/>
    <w:rsid w:val="00002374"/>
    <w:rsid w:val="00002B1B"/>
    <w:rsid w:val="000035E3"/>
    <w:rsid w:val="000046E1"/>
    <w:rsid w:val="00011A37"/>
    <w:rsid w:val="000125E8"/>
    <w:rsid w:val="00012EF3"/>
    <w:rsid w:val="000133D5"/>
    <w:rsid w:val="0001374D"/>
    <w:rsid w:val="00016081"/>
    <w:rsid w:val="00016535"/>
    <w:rsid w:val="000176E8"/>
    <w:rsid w:val="0002178D"/>
    <w:rsid w:val="00021F1A"/>
    <w:rsid w:val="00022347"/>
    <w:rsid w:val="000255DB"/>
    <w:rsid w:val="00025F21"/>
    <w:rsid w:val="00027E7C"/>
    <w:rsid w:val="00027F13"/>
    <w:rsid w:val="00030351"/>
    <w:rsid w:val="000321DE"/>
    <w:rsid w:val="00033693"/>
    <w:rsid w:val="00034C5D"/>
    <w:rsid w:val="0003509D"/>
    <w:rsid w:val="00035E11"/>
    <w:rsid w:val="00036A6B"/>
    <w:rsid w:val="0004145D"/>
    <w:rsid w:val="00041B13"/>
    <w:rsid w:val="00043671"/>
    <w:rsid w:val="00043BF6"/>
    <w:rsid w:val="000453FD"/>
    <w:rsid w:val="00045E94"/>
    <w:rsid w:val="00045F33"/>
    <w:rsid w:val="0004638C"/>
    <w:rsid w:val="0005068B"/>
    <w:rsid w:val="00050742"/>
    <w:rsid w:val="000512EA"/>
    <w:rsid w:val="000516CB"/>
    <w:rsid w:val="000537BE"/>
    <w:rsid w:val="00054693"/>
    <w:rsid w:val="000547CF"/>
    <w:rsid w:val="000554AE"/>
    <w:rsid w:val="000555CB"/>
    <w:rsid w:val="000578A3"/>
    <w:rsid w:val="000606B1"/>
    <w:rsid w:val="000609DA"/>
    <w:rsid w:val="00061980"/>
    <w:rsid w:val="00061BE2"/>
    <w:rsid w:val="00062BC1"/>
    <w:rsid w:val="000643D7"/>
    <w:rsid w:val="0006569F"/>
    <w:rsid w:val="000656D0"/>
    <w:rsid w:val="0006574B"/>
    <w:rsid w:val="00065FFE"/>
    <w:rsid w:val="00067CFA"/>
    <w:rsid w:val="0007090F"/>
    <w:rsid w:val="000720FE"/>
    <w:rsid w:val="00072A94"/>
    <w:rsid w:val="000735E0"/>
    <w:rsid w:val="00073AB1"/>
    <w:rsid w:val="00073E33"/>
    <w:rsid w:val="00074805"/>
    <w:rsid w:val="000750DE"/>
    <w:rsid w:val="00075136"/>
    <w:rsid w:val="00075B27"/>
    <w:rsid w:val="00075C41"/>
    <w:rsid w:val="000765B2"/>
    <w:rsid w:val="00076969"/>
    <w:rsid w:val="00076D12"/>
    <w:rsid w:val="00077557"/>
    <w:rsid w:val="00081FFA"/>
    <w:rsid w:val="00082E5B"/>
    <w:rsid w:val="000831EA"/>
    <w:rsid w:val="00083641"/>
    <w:rsid w:val="00084D08"/>
    <w:rsid w:val="00085228"/>
    <w:rsid w:val="00086041"/>
    <w:rsid w:val="00086503"/>
    <w:rsid w:val="00087EEF"/>
    <w:rsid w:val="00087F0F"/>
    <w:rsid w:val="00091AA4"/>
    <w:rsid w:val="00096DEA"/>
    <w:rsid w:val="00097556"/>
    <w:rsid w:val="00097F7F"/>
    <w:rsid w:val="000A0C98"/>
    <w:rsid w:val="000A1DBD"/>
    <w:rsid w:val="000A2473"/>
    <w:rsid w:val="000A2511"/>
    <w:rsid w:val="000A2529"/>
    <w:rsid w:val="000A2F8B"/>
    <w:rsid w:val="000A32BD"/>
    <w:rsid w:val="000A4627"/>
    <w:rsid w:val="000A62BD"/>
    <w:rsid w:val="000A7A32"/>
    <w:rsid w:val="000A7CB8"/>
    <w:rsid w:val="000B060A"/>
    <w:rsid w:val="000B0C9B"/>
    <w:rsid w:val="000B1566"/>
    <w:rsid w:val="000B1B71"/>
    <w:rsid w:val="000B349D"/>
    <w:rsid w:val="000B42BA"/>
    <w:rsid w:val="000B475E"/>
    <w:rsid w:val="000B4776"/>
    <w:rsid w:val="000B5124"/>
    <w:rsid w:val="000B5225"/>
    <w:rsid w:val="000B5309"/>
    <w:rsid w:val="000B5871"/>
    <w:rsid w:val="000B7C36"/>
    <w:rsid w:val="000C02AF"/>
    <w:rsid w:val="000C21E1"/>
    <w:rsid w:val="000C2BE7"/>
    <w:rsid w:val="000C2F9B"/>
    <w:rsid w:val="000C3062"/>
    <w:rsid w:val="000C46CB"/>
    <w:rsid w:val="000C4DC3"/>
    <w:rsid w:val="000C500C"/>
    <w:rsid w:val="000C581C"/>
    <w:rsid w:val="000C5C95"/>
    <w:rsid w:val="000C72CB"/>
    <w:rsid w:val="000C79E5"/>
    <w:rsid w:val="000D0B04"/>
    <w:rsid w:val="000D1101"/>
    <w:rsid w:val="000D151E"/>
    <w:rsid w:val="000D1885"/>
    <w:rsid w:val="000D3055"/>
    <w:rsid w:val="000D3DC2"/>
    <w:rsid w:val="000D4651"/>
    <w:rsid w:val="000D489D"/>
    <w:rsid w:val="000D51E3"/>
    <w:rsid w:val="000D55DC"/>
    <w:rsid w:val="000D5F23"/>
    <w:rsid w:val="000D619C"/>
    <w:rsid w:val="000D6444"/>
    <w:rsid w:val="000D7B64"/>
    <w:rsid w:val="000D7F1E"/>
    <w:rsid w:val="000E00C4"/>
    <w:rsid w:val="000E30E4"/>
    <w:rsid w:val="000E39D3"/>
    <w:rsid w:val="000E5818"/>
    <w:rsid w:val="000E5D3A"/>
    <w:rsid w:val="000F0C9A"/>
    <w:rsid w:val="000F1803"/>
    <w:rsid w:val="000F1BEC"/>
    <w:rsid w:val="000F2138"/>
    <w:rsid w:val="000F47C6"/>
    <w:rsid w:val="000F502D"/>
    <w:rsid w:val="000F5695"/>
    <w:rsid w:val="000F56B9"/>
    <w:rsid w:val="000F5715"/>
    <w:rsid w:val="000F61F4"/>
    <w:rsid w:val="000F64D4"/>
    <w:rsid w:val="000F7B10"/>
    <w:rsid w:val="001001E6"/>
    <w:rsid w:val="001008C4"/>
    <w:rsid w:val="00100C0F"/>
    <w:rsid w:val="00100CF6"/>
    <w:rsid w:val="00100D08"/>
    <w:rsid w:val="00103F79"/>
    <w:rsid w:val="001044A7"/>
    <w:rsid w:val="001049DD"/>
    <w:rsid w:val="001067FB"/>
    <w:rsid w:val="001079B9"/>
    <w:rsid w:val="0011091E"/>
    <w:rsid w:val="00110AB6"/>
    <w:rsid w:val="0011102F"/>
    <w:rsid w:val="00112003"/>
    <w:rsid w:val="001128D1"/>
    <w:rsid w:val="00112941"/>
    <w:rsid w:val="00112E7E"/>
    <w:rsid w:val="0011397E"/>
    <w:rsid w:val="00114334"/>
    <w:rsid w:val="00114EF5"/>
    <w:rsid w:val="00115726"/>
    <w:rsid w:val="0011739B"/>
    <w:rsid w:val="00117677"/>
    <w:rsid w:val="001179C9"/>
    <w:rsid w:val="001226FE"/>
    <w:rsid w:val="00124F27"/>
    <w:rsid w:val="0012593D"/>
    <w:rsid w:val="001261EC"/>
    <w:rsid w:val="001267A6"/>
    <w:rsid w:val="00126CE5"/>
    <w:rsid w:val="00127BD4"/>
    <w:rsid w:val="001303C7"/>
    <w:rsid w:val="00132422"/>
    <w:rsid w:val="0013264C"/>
    <w:rsid w:val="00133D5A"/>
    <w:rsid w:val="001354AF"/>
    <w:rsid w:val="001359C2"/>
    <w:rsid w:val="00136B98"/>
    <w:rsid w:val="00140BA7"/>
    <w:rsid w:val="00140F8A"/>
    <w:rsid w:val="00141140"/>
    <w:rsid w:val="0014386E"/>
    <w:rsid w:val="00143D93"/>
    <w:rsid w:val="00144184"/>
    <w:rsid w:val="0014583F"/>
    <w:rsid w:val="001459DC"/>
    <w:rsid w:val="001459E3"/>
    <w:rsid w:val="00146F87"/>
    <w:rsid w:val="00147333"/>
    <w:rsid w:val="00147C7A"/>
    <w:rsid w:val="001501E1"/>
    <w:rsid w:val="00150527"/>
    <w:rsid w:val="00150710"/>
    <w:rsid w:val="0015116E"/>
    <w:rsid w:val="00151524"/>
    <w:rsid w:val="00151BCB"/>
    <w:rsid w:val="00152ECC"/>
    <w:rsid w:val="00153390"/>
    <w:rsid w:val="001537BC"/>
    <w:rsid w:val="00154056"/>
    <w:rsid w:val="001545AE"/>
    <w:rsid w:val="00154A28"/>
    <w:rsid w:val="00154CC3"/>
    <w:rsid w:val="00155812"/>
    <w:rsid w:val="00155E6C"/>
    <w:rsid w:val="001576B4"/>
    <w:rsid w:val="00161336"/>
    <w:rsid w:val="00162340"/>
    <w:rsid w:val="00162457"/>
    <w:rsid w:val="00162475"/>
    <w:rsid w:val="00162DD1"/>
    <w:rsid w:val="00163F66"/>
    <w:rsid w:val="00164EBA"/>
    <w:rsid w:val="00165396"/>
    <w:rsid w:val="00165D47"/>
    <w:rsid w:val="0016635F"/>
    <w:rsid w:val="00167FD3"/>
    <w:rsid w:val="001705C6"/>
    <w:rsid w:val="00170EEB"/>
    <w:rsid w:val="0017298D"/>
    <w:rsid w:val="00173B70"/>
    <w:rsid w:val="00173F6F"/>
    <w:rsid w:val="00174314"/>
    <w:rsid w:val="001748A4"/>
    <w:rsid w:val="00175189"/>
    <w:rsid w:val="00175987"/>
    <w:rsid w:val="00175FF0"/>
    <w:rsid w:val="00176C64"/>
    <w:rsid w:val="0018034C"/>
    <w:rsid w:val="00180DA3"/>
    <w:rsid w:val="001822C9"/>
    <w:rsid w:val="001823E5"/>
    <w:rsid w:val="001829DB"/>
    <w:rsid w:val="00182BD6"/>
    <w:rsid w:val="00183518"/>
    <w:rsid w:val="0018429C"/>
    <w:rsid w:val="00184A57"/>
    <w:rsid w:val="00184C04"/>
    <w:rsid w:val="00185A56"/>
    <w:rsid w:val="00185F8F"/>
    <w:rsid w:val="00186CB2"/>
    <w:rsid w:val="00187516"/>
    <w:rsid w:val="001875C0"/>
    <w:rsid w:val="001875EE"/>
    <w:rsid w:val="001909EB"/>
    <w:rsid w:val="00190A47"/>
    <w:rsid w:val="00191217"/>
    <w:rsid w:val="00191B99"/>
    <w:rsid w:val="00193105"/>
    <w:rsid w:val="00193C4A"/>
    <w:rsid w:val="00193EDF"/>
    <w:rsid w:val="001945D8"/>
    <w:rsid w:val="0019490E"/>
    <w:rsid w:val="0019751A"/>
    <w:rsid w:val="001977C3"/>
    <w:rsid w:val="00197968"/>
    <w:rsid w:val="00197BF7"/>
    <w:rsid w:val="001A1B69"/>
    <w:rsid w:val="001A1DD0"/>
    <w:rsid w:val="001A2041"/>
    <w:rsid w:val="001A26F8"/>
    <w:rsid w:val="001A27F9"/>
    <w:rsid w:val="001A4518"/>
    <w:rsid w:val="001A48A7"/>
    <w:rsid w:val="001A4C97"/>
    <w:rsid w:val="001A4E7E"/>
    <w:rsid w:val="001A5C23"/>
    <w:rsid w:val="001A6372"/>
    <w:rsid w:val="001A74CB"/>
    <w:rsid w:val="001B0A74"/>
    <w:rsid w:val="001B0B29"/>
    <w:rsid w:val="001B2045"/>
    <w:rsid w:val="001B27F0"/>
    <w:rsid w:val="001B2833"/>
    <w:rsid w:val="001B2EAC"/>
    <w:rsid w:val="001B32E8"/>
    <w:rsid w:val="001B3792"/>
    <w:rsid w:val="001B626D"/>
    <w:rsid w:val="001B6DFD"/>
    <w:rsid w:val="001B79D1"/>
    <w:rsid w:val="001C06D6"/>
    <w:rsid w:val="001C0F64"/>
    <w:rsid w:val="001C193D"/>
    <w:rsid w:val="001C3EA3"/>
    <w:rsid w:val="001C40C5"/>
    <w:rsid w:val="001C41E7"/>
    <w:rsid w:val="001C4AAC"/>
    <w:rsid w:val="001C4BB3"/>
    <w:rsid w:val="001C4C28"/>
    <w:rsid w:val="001C58DA"/>
    <w:rsid w:val="001C795B"/>
    <w:rsid w:val="001C7C1D"/>
    <w:rsid w:val="001C7EEC"/>
    <w:rsid w:val="001D2E88"/>
    <w:rsid w:val="001D523D"/>
    <w:rsid w:val="001D57A9"/>
    <w:rsid w:val="001D63F6"/>
    <w:rsid w:val="001D65DF"/>
    <w:rsid w:val="001E0802"/>
    <w:rsid w:val="001E16C5"/>
    <w:rsid w:val="001E2795"/>
    <w:rsid w:val="001E2A79"/>
    <w:rsid w:val="001E3136"/>
    <w:rsid w:val="001E3D47"/>
    <w:rsid w:val="001E480C"/>
    <w:rsid w:val="001E5CF6"/>
    <w:rsid w:val="001E7D55"/>
    <w:rsid w:val="001F00AC"/>
    <w:rsid w:val="001F09A7"/>
    <w:rsid w:val="001F0CB2"/>
    <w:rsid w:val="001F1A03"/>
    <w:rsid w:val="001F32CF"/>
    <w:rsid w:val="001F3592"/>
    <w:rsid w:val="001F41F4"/>
    <w:rsid w:val="001F742B"/>
    <w:rsid w:val="00201969"/>
    <w:rsid w:val="0020206F"/>
    <w:rsid w:val="00202260"/>
    <w:rsid w:val="00202465"/>
    <w:rsid w:val="002034BD"/>
    <w:rsid w:val="00203B33"/>
    <w:rsid w:val="00203E58"/>
    <w:rsid w:val="00204265"/>
    <w:rsid w:val="002045E0"/>
    <w:rsid w:val="00204A0B"/>
    <w:rsid w:val="00204E7E"/>
    <w:rsid w:val="00205102"/>
    <w:rsid w:val="00206958"/>
    <w:rsid w:val="0020724A"/>
    <w:rsid w:val="00210010"/>
    <w:rsid w:val="00210F59"/>
    <w:rsid w:val="00211493"/>
    <w:rsid w:val="00211782"/>
    <w:rsid w:val="002125D0"/>
    <w:rsid w:val="002127C5"/>
    <w:rsid w:val="00213AFC"/>
    <w:rsid w:val="00213B89"/>
    <w:rsid w:val="00216120"/>
    <w:rsid w:val="002204B5"/>
    <w:rsid w:val="002204D2"/>
    <w:rsid w:val="002205D8"/>
    <w:rsid w:val="00220778"/>
    <w:rsid w:val="00221636"/>
    <w:rsid w:val="00221EB6"/>
    <w:rsid w:val="0022295A"/>
    <w:rsid w:val="00222A0D"/>
    <w:rsid w:val="002231F9"/>
    <w:rsid w:val="002235D9"/>
    <w:rsid w:val="00223B00"/>
    <w:rsid w:val="00223EB2"/>
    <w:rsid w:val="0022404F"/>
    <w:rsid w:val="00224D42"/>
    <w:rsid w:val="002250A4"/>
    <w:rsid w:val="0022676D"/>
    <w:rsid w:val="00227C1C"/>
    <w:rsid w:val="00230388"/>
    <w:rsid w:val="0023078B"/>
    <w:rsid w:val="00231023"/>
    <w:rsid w:val="002316E2"/>
    <w:rsid w:val="002344A9"/>
    <w:rsid w:val="00236122"/>
    <w:rsid w:val="00236297"/>
    <w:rsid w:val="0023669D"/>
    <w:rsid w:val="00236C9A"/>
    <w:rsid w:val="002377E9"/>
    <w:rsid w:val="0023780A"/>
    <w:rsid w:val="00237E83"/>
    <w:rsid w:val="00240EF6"/>
    <w:rsid w:val="0024324C"/>
    <w:rsid w:val="0024393C"/>
    <w:rsid w:val="00243E38"/>
    <w:rsid w:val="00245015"/>
    <w:rsid w:val="0024566D"/>
    <w:rsid w:val="00247405"/>
    <w:rsid w:val="00250DBF"/>
    <w:rsid w:val="00250F35"/>
    <w:rsid w:val="00251908"/>
    <w:rsid w:val="00251E38"/>
    <w:rsid w:val="002525DE"/>
    <w:rsid w:val="002538EB"/>
    <w:rsid w:val="00253ED6"/>
    <w:rsid w:val="00253F68"/>
    <w:rsid w:val="00254A1B"/>
    <w:rsid w:val="0025536C"/>
    <w:rsid w:val="00255D3B"/>
    <w:rsid w:val="002567EC"/>
    <w:rsid w:val="00256D77"/>
    <w:rsid w:val="00257892"/>
    <w:rsid w:val="0026042E"/>
    <w:rsid w:val="002609DF"/>
    <w:rsid w:val="00260C34"/>
    <w:rsid w:val="00261774"/>
    <w:rsid w:val="002619AF"/>
    <w:rsid w:val="00262784"/>
    <w:rsid w:val="00262DA6"/>
    <w:rsid w:val="002642EF"/>
    <w:rsid w:val="0026549B"/>
    <w:rsid w:val="002655CB"/>
    <w:rsid w:val="00265D9F"/>
    <w:rsid w:val="00266007"/>
    <w:rsid w:val="002674D8"/>
    <w:rsid w:val="00270032"/>
    <w:rsid w:val="00270701"/>
    <w:rsid w:val="002707A0"/>
    <w:rsid w:val="00270EF0"/>
    <w:rsid w:val="00271DDD"/>
    <w:rsid w:val="00271F9F"/>
    <w:rsid w:val="0027223E"/>
    <w:rsid w:val="00273F31"/>
    <w:rsid w:val="00274126"/>
    <w:rsid w:val="00274A2E"/>
    <w:rsid w:val="0027657D"/>
    <w:rsid w:val="002811CA"/>
    <w:rsid w:val="002823E6"/>
    <w:rsid w:val="00282432"/>
    <w:rsid w:val="00282445"/>
    <w:rsid w:val="00282CDC"/>
    <w:rsid w:val="00284463"/>
    <w:rsid w:val="002848C3"/>
    <w:rsid w:val="0028595C"/>
    <w:rsid w:val="00286029"/>
    <w:rsid w:val="002867AE"/>
    <w:rsid w:val="00287379"/>
    <w:rsid w:val="0028775A"/>
    <w:rsid w:val="002878BD"/>
    <w:rsid w:val="00287F65"/>
    <w:rsid w:val="002914F9"/>
    <w:rsid w:val="0029444C"/>
    <w:rsid w:val="00296391"/>
    <w:rsid w:val="002A003A"/>
    <w:rsid w:val="002A0AA1"/>
    <w:rsid w:val="002A2814"/>
    <w:rsid w:val="002A342D"/>
    <w:rsid w:val="002A38F2"/>
    <w:rsid w:val="002A47D8"/>
    <w:rsid w:val="002A5983"/>
    <w:rsid w:val="002A5DE4"/>
    <w:rsid w:val="002B044A"/>
    <w:rsid w:val="002B12F5"/>
    <w:rsid w:val="002B1E96"/>
    <w:rsid w:val="002B27E3"/>
    <w:rsid w:val="002B3524"/>
    <w:rsid w:val="002B4705"/>
    <w:rsid w:val="002B6BD3"/>
    <w:rsid w:val="002C0204"/>
    <w:rsid w:val="002C0214"/>
    <w:rsid w:val="002C1EDC"/>
    <w:rsid w:val="002C2108"/>
    <w:rsid w:val="002C2B36"/>
    <w:rsid w:val="002C489F"/>
    <w:rsid w:val="002C5AFE"/>
    <w:rsid w:val="002C5E61"/>
    <w:rsid w:val="002C7ABA"/>
    <w:rsid w:val="002D0C1E"/>
    <w:rsid w:val="002D3EE6"/>
    <w:rsid w:val="002D4331"/>
    <w:rsid w:val="002D4C8B"/>
    <w:rsid w:val="002D5866"/>
    <w:rsid w:val="002D59F4"/>
    <w:rsid w:val="002D5ECE"/>
    <w:rsid w:val="002D620D"/>
    <w:rsid w:val="002D73CF"/>
    <w:rsid w:val="002D75FA"/>
    <w:rsid w:val="002E14ED"/>
    <w:rsid w:val="002E1AB0"/>
    <w:rsid w:val="002E3A53"/>
    <w:rsid w:val="002E3F5A"/>
    <w:rsid w:val="002E4C4A"/>
    <w:rsid w:val="002E54A1"/>
    <w:rsid w:val="002E58DB"/>
    <w:rsid w:val="002F0C65"/>
    <w:rsid w:val="002F1161"/>
    <w:rsid w:val="002F1B2D"/>
    <w:rsid w:val="002F21EC"/>
    <w:rsid w:val="002F2344"/>
    <w:rsid w:val="002F260B"/>
    <w:rsid w:val="002F2CB5"/>
    <w:rsid w:val="002F39B6"/>
    <w:rsid w:val="002F76DB"/>
    <w:rsid w:val="002F7CCB"/>
    <w:rsid w:val="00300D2D"/>
    <w:rsid w:val="0030126A"/>
    <w:rsid w:val="003036EC"/>
    <w:rsid w:val="003039B2"/>
    <w:rsid w:val="003057DB"/>
    <w:rsid w:val="0030584D"/>
    <w:rsid w:val="00305FB7"/>
    <w:rsid w:val="00306A47"/>
    <w:rsid w:val="00307AE1"/>
    <w:rsid w:val="0031165C"/>
    <w:rsid w:val="0031530B"/>
    <w:rsid w:val="0031593C"/>
    <w:rsid w:val="00316A74"/>
    <w:rsid w:val="0031763E"/>
    <w:rsid w:val="00320491"/>
    <w:rsid w:val="003204C1"/>
    <w:rsid w:val="00320BED"/>
    <w:rsid w:val="00321954"/>
    <w:rsid w:val="00321C5B"/>
    <w:rsid w:val="003223AE"/>
    <w:rsid w:val="0032392C"/>
    <w:rsid w:val="003248AB"/>
    <w:rsid w:val="003252AD"/>
    <w:rsid w:val="0032557F"/>
    <w:rsid w:val="00325E4E"/>
    <w:rsid w:val="00326326"/>
    <w:rsid w:val="003267E2"/>
    <w:rsid w:val="00327A12"/>
    <w:rsid w:val="00330E70"/>
    <w:rsid w:val="00331B97"/>
    <w:rsid w:val="00332E32"/>
    <w:rsid w:val="00332F59"/>
    <w:rsid w:val="00333B42"/>
    <w:rsid w:val="00334EB4"/>
    <w:rsid w:val="00335E5B"/>
    <w:rsid w:val="0033622A"/>
    <w:rsid w:val="0033763A"/>
    <w:rsid w:val="003404AB"/>
    <w:rsid w:val="00340CD3"/>
    <w:rsid w:val="00341188"/>
    <w:rsid w:val="00342142"/>
    <w:rsid w:val="00342509"/>
    <w:rsid w:val="0034267F"/>
    <w:rsid w:val="003427E8"/>
    <w:rsid w:val="0034400A"/>
    <w:rsid w:val="00344546"/>
    <w:rsid w:val="00344DD5"/>
    <w:rsid w:val="00345844"/>
    <w:rsid w:val="00347856"/>
    <w:rsid w:val="003479DE"/>
    <w:rsid w:val="00350ED0"/>
    <w:rsid w:val="0035100B"/>
    <w:rsid w:val="0035116B"/>
    <w:rsid w:val="00352B8B"/>
    <w:rsid w:val="00352C27"/>
    <w:rsid w:val="003534D9"/>
    <w:rsid w:val="00353756"/>
    <w:rsid w:val="003543D5"/>
    <w:rsid w:val="00355219"/>
    <w:rsid w:val="00356B40"/>
    <w:rsid w:val="00356E6C"/>
    <w:rsid w:val="00357BE4"/>
    <w:rsid w:val="00360A7A"/>
    <w:rsid w:val="00360FA4"/>
    <w:rsid w:val="0036134D"/>
    <w:rsid w:val="00362F3D"/>
    <w:rsid w:val="00365D7F"/>
    <w:rsid w:val="0036693D"/>
    <w:rsid w:val="003674AC"/>
    <w:rsid w:val="003709D4"/>
    <w:rsid w:val="0037263C"/>
    <w:rsid w:val="003748F7"/>
    <w:rsid w:val="00377424"/>
    <w:rsid w:val="00381C42"/>
    <w:rsid w:val="00382564"/>
    <w:rsid w:val="003833E2"/>
    <w:rsid w:val="00385219"/>
    <w:rsid w:val="003857D6"/>
    <w:rsid w:val="00385D34"/>
    <w:rsid w:val="00385F44"/>
    <w:rsid w:val="00385FD7"/>
    <w:rsid w:val="00386F8E"/>
    <w:rsid w:val="00387759"/>
    <w:rsid w:val="00390D11"/>
    <w:rsid w:val="00391989"/>
    <w:rsid w:val="00395BE2"/>
    <w:rsid w:val="00395DCC"/>
    <w:rsid w:val="00395FE3"/>
    <w:rsid w:val="003967F0"/>
    <w:rsid w:val="00396F14"/>
    <w:rsid w:val="00397E64"/>
    <w:rsid w:val="003A0AB4"/>
    <w:rsid w:val="003A1D16"/>
    <w:rsid w:val="003A2A42"/>
    <w:rsid w:val="003A3178"/>
    <w:rsid w:val="003A33E4"/>
    <w:rsid w:val="003A39FD"/>
    <w:rsid w:val="003A6DF8"/>
    <w:rsid w:val="003A75F7"/>
    <w:rsid w:val="003B159D"/>
    <w:rsid w:val="003B17EB"/>
    <w:rsid w:val="003B240F"/>
    <w:rsid w:val="003B3037"/>
    <w:rsid w:val="003B35C3"/>
    <w:rsid w:val="003B376E"/>
    <w:rsid w:val="003B3AA6"/>
    <w:rsid w:val="003B4470"/>
    <w:rsid w:val="003B52C9"/>
    <w:rsid w:val="003B6752"/>
    <w:rsid w:val="003B6DF0"/>
    <w:rsid w:val="003B7ABD"/>
    <w:rsid w:val="003C15F1"/>
    <w:rsid w:val="003C1F78"/>
    <w:rsid w:val="003C2796"/>
    <w:rsid w:val="003C30CC"/>
    <w:rsid w:val="003C3D59"/>
    <w:rsid w:val="003C448A"/>
    <w:rsid w:val="003C4C1C"/>
    <w:rsid w:val="003C5ED5"/>
    <w:rsid w:val="003C7332"/>
    <w:rsid w:val="003C740D"/>
    <w:rsid w:val="003D05B7"/>
    <w:rsid w:val="003D0DF3"/>
    <w:rsid w:val="003D1A95"/>
    <w:rsid w:val="003D229E"/>
    <w:rsid w:val="003D3669"/>
    <w:rsid w:val="003D5444"/>
    <w:rsid w:val="003D727B"/>
    <w:rsid w:val="003E1332"/>
    <w:rsid w:val="003E138B"/>
    <w:rsid w:val="003E2F32"/>
    <w:rsid w:val="003E3B0D"/>
    <w:rsid w:val="003E3D9F"/>
    <w:rsid w:val="003E5627"/>
    <w:rsid w:val="003E7F3A"/>
    <w:rsid w:val="003E7FF6"/>
    <w:rsid w:val="003F249A"/>
    <w:rsid w:val="003F38D8"/>
    <w:rsid w:val="003F5188"/>
    <w:rsid w:val="003F5DC6"/>
    <w:rsid w:val="003F6082"/>
    <w:rsid w:val="003F73F1"/>
    <w:rsid w:val="003F7905"/>
    <w:rsid w:val="00400ABE"/>
    <w:rsid w:val="004020AA"/>
    <w:rsid w:val="004026A9"/>
    <w:rsid w:val="0040277E"/>
    <w:rsid w:val="00402C43"/>
    <w:rsid w:val="00403AD4"/>
    <w:rsid w:val="0040630F"/>
    <w:rsid w:val="0041030B"/>
    <w:rsid w:val="004103CE"/>
    <w:rsid w:val="0041114B"/>
    <w:rsid w:val="0041120F"/>
    <w:rsid w:val="00411609"/>
    <w:rsid w:val="00412C5E"/>
    <w:rsid w:val="00412F83"/>
    <w:rsid w:val="00413307"/>
    <w:rsid w:val="00413357"/>
    <w:rsid w:val="00413B5E"/>
    <w:rsid w:val="00414856"/>
    <w:rsid w:val="004157D8"/>
    <w:rsid w:val="004172E9"/>
    <w:rsid w:val="004179BF"/>
    <w:rsid w:val="00424D1C"/>
    <w:rsid w:val="00425144"/>
    <w:rsid w:val="0042693A"/>
    <w:rsid w:val="00427C8E"/>
    <w:rsid w:val="00427FB3"/>
    <w:rsid w:val="004306DD"/>
    <w:rsid w:val="00430821"/>
    <w:rsid w:val="0043335E"/>
    <w:rsid w:val="00433D0A"/>
    <w:rsid w:val="0043657E"/>
    <w:rsid w:val="0043794B"/>
    <w:rsid w:val="00440BB2"/>
    <w:rsid w:val="004411F7"/>
    <w:rsid w:val="004414D9"/>
    <w:rsid w:val="00442198"/>
    <w:rsid w:val="00442C00"/>
    <w:rsid w:val="0044611D"/>
    <w:rsid w:val="004468B7"/>
    <w:rsid w:val="00446C71"/>
    <w:rsid w:val="00450E47"/>
    <w:rsid w:val="004517DA"/>
    <w:rsid w:val="0045226E"/>
    <w:rsid w:val="00452680"/>
    <w:rsid w:val="004527B4"/>
    <w:rsid w:val="00454E20"/>
    <w:rsid w:val="00455989"/>
    <w:rsid w:val="00455EF4"/>
    <w:rsid w:val="00455F69"/>
    <w:rsid w:val="00456470"/>
    <w:rsid w:val="00456578"/>
    <w:rsid w:val="00456EE8"/>
    <w:rsid w:val="00457757"/>
    <w:rsid w:val="00457F88"/>
    <w:rsid w:val="00460AF4"/>
    <w:rsid w:val="00461044"/>
    <w:rsid w:val="004615C1"/>
    <w:rsid w:val="004627C1"/>
    <w:rsid w:val="004633E6"/>
    <w:rsid w:val="0046601A"/>
    <w:rsid w:val="004661E8"/>
    <w:rsid w:val="0046723E"/>
    <w:rsid w:val="00467425"/>
    <w:rsid w:val="0047227B"/>
    <w:rsid w:val="00472A4C"/>
    <w:rsid w:val="0047350C"/>
    <w:rsid w:val="00473F2E"/>
    <w:rsid w:val="004746D8"/>
    <w:rsid w:val="00475E2B"/>
    <w:rsid w:val="00477BA6"/>
    <w:rsid w:val="00480274"/>
    <w:rsid w:val="0048138F"/>
    <w:rsid w:val="00481756"/>
    <w:rsid w:val="004825C5"/>
    <w:rsid w:val="0048320E"/>
    <w:rsid w:val="00483512"/>
    <w:rsid w:val="00483DCF"/>
    <w:rsid w:val="004842AB"/>
    <w:rsid w:val="004847F0"/>
    <w:rsid w:val="004861FC"/>
    <w:rsid w:val="00486EE4"/>
    <w:rsid w:val="004871B0"/>
    <w:rsid w:val="004873E3"/>
    <w:rsid w:val="00490271"/>
    <w:rsid w:val="00490531"/>
    <w:rsid w:val="00490716"/>
    <w:rsid w:val="00491CE8"/>
    <w:rsid w:val="004932B7"/>
    <w:rsid w:val="0049434D"/>
    <w:rsid w:val="0049489E"/>
    <w:rsid w:val="00494B50"/>
    <w:rsid w:val="00494C83"/>
    <w:rsid w:val="004958D0"/>
    <w:rsid w:val="00495DBA"/>
    <w:rsid w:val="00496365"/>
    <w:rsid w:val="00496506"/>
    <w:rsid w:val="00496E01"/>
    <w:rsid w:val="004A14F9"/>
    <w:rsid w:val="004A31C4"/>
    <w:rsid w:val="004A35B6"/>
    <w:rsid w:val="004A369F"/>
    <w:rsid w:val="004A3B34"/>
    <w:rsid w:val="004A4537"/>
    <w:rsid w:val="004A5957"/>
    <w:rsid w:val="004A5D3D"/>
    <w:rsid w:val="004A5DA8"/>
    <w:rsid w:val="004A62B2"/>
    <w:rsid w:val="004A758B"/>
    <w:rsid w:val="004A7E36"/>
    <w:rsid w:val="004A7EE8"/>
    <w:rsid w:val="004B1CA8"/>
    <w:rsid w:val="004B20A3"/>
    <w:rsid w:val="004B22C4"/>
    <w:rsid w:val="004B2655"/>
    <w:rsid w:val="004B3795"/>
    <w:rsid w:val="004B38EF"/>
    <w:rsid w:val="004B396E"/>
    <w:rsid w:val="004B3C83"/>
    <w:rsid w:val="004B45F9"/>
    <w:rsid w:val="004B4954"/>
    <w:rsid w:val="004B499F"/>
    <w:rsid w:val="004B6773"/>
    <w:rsid w:val="004C0D30"/>
    <w:rsid w:val="004C1C5F"/>
    <w:rsid w:val="004C1D27"/>
    <w:rsid w:val="004C2AC7"/>
    <w:rsid w:val="004C34B5"/>
    <w:rsid w:val="004C5829"/>
    <w:rsid w:val="004C6237"/>
    <w:rsid w:val="004C754F"/>
    <w:rsid w:val="004D17D4"/>
    <w:rsid w:val="004D37B4"/>
    <w:rsid w:val="004D3AB0"/>
    <w:rsid w:val="004D4D31"/>
    <w:rsid w:val="004D5166"/>
    <w:rsid w:val="004D663C"/>
    <w:rsid w:val="004D7520"/>
    <w:rsid w:val="004D7D4D"/>
    <w:rsid w:val="004D7DB3"/>
    <w:rsid w:val="004D7E35"/>
    <w:rsid w:val="004D7EAE"/>
    <w:rsid w:val="004E0214"/>
    <w:rsid w:val="004E0373"/>
    <w:rsid w:val="004E4AC5"/>
    <w:rsid w:val="004E4CF8"/>
    <w:rsid w:val="004E6186"/>
    <w:rsid w:val="004E6EE1"/>
    <w:rsid w:val="004F012F"/>
    <w:rsid w:val="004F0717"/>
    <w:rsid w:val="004F0CEB"/>
    <w:rsid w:val="004F3605"/>
    <w:rsid w:val="004F4FCC"/>
    <w:rsid w:val="004F506B"/>
    <w:rsid w:val="004F59EB"/>
    <w:rsid w:val="004F5DE9"/>
    <w:rsid w:val="004F6503"/>
    <w:rsid w:val="004F6E10"/>
    <w:rsid w:val="005018B2"/>
    <w:rsid w:val="00501B0F"/>
    <w:rsid w:val="005025E2"/>
    <w:rsid w:val="0050287A"/>
    <w:rsid w:val="0050625C"/>
    <w:rsid w:val="00507B1A"/>
    <w:rsid w:val="00507B5E"/>
    <w:rsid w:val="005127B9"/>
    <w:rsid w:val="005144DB"/>
    <w:rsid w:val="00514E77"/>
    <w:rsid w:val="00515AF0"/>
    <w:rsid w:val="005161D5"/>
    <w:rsid w:val="005167A2"/>
    <w:rsid w:val="00517DE9"/>
    <w:rsid w:val="00517F52"/>
    <w:rsid w:val="0052007E"/>
    <w:rsid w:val="00520E8A"/>
    <w:rsid w:val="005212C8"/>
    <w:rsid w:val="005213B7"/>
    <w:rsid w:val="00521A29"/>
    <w:rsid w:val="00522AF2"/>
    <w:rsid w:val="00523159"/>
    <w:rsid w:val="0052354A"/>
    <w:rsid w:val="005242C9"/>
    <w:rsid w:val="00524340"/>
    <w:rsid w:val="0052494C"/>
    <w:rsid w:val="005259B5"/>
    <w:rsid w:val="00525F58"/>
    <w:rsid w:val="00526045"/>
    <w:rsid w:val="00526CED"/>
    <w:rsid w:val="00526F7A"/>
    <w:rsid w:val="00532365"/>
    <w:rsid w:val="005326F7"/>
    <w:rsid w:val="00533770"/>
    <w:rsid w:val="00535F49"/>
    <w:rsid w:val="00536DA4"/>
    <w:rsid w:val="005371CE"/>
    <w:rsid w:val="005401C2"/>
    <w:rsid w:val="0054156A"/>
    <w:rsid w:val="00541AA8"/>
    <w:rsid w:val="00541CDC"/>
    <w:rsid w:val="00541D44"/>
    <w:rsid w:val="00542849"/>
    <w:rsid w:val="00542F02"/>
    <w:rsid w:val="00542F35"/>
    <w:rsid w:val="005430A6"/>
    <w:rsid w:val="00543F4C"/>
    <w:rsid w:val="0054417D"/>
    <w:rsid w:val="00544393"/>
    <w:rsid w:val="005443F1"/>
    <w:rsid w:val="00545846"/>
    <w:rsid w:val="00545F50"/>
    <w:rsid w:val="00547212"/>
    <w:rsid w:val="00547CD7"/>
    <w:rsid w:val="005502E8"/>
    <w:rsid w:val="0055498E"/>
    <w:rsid w:val="005556C1"/>
    <w:rsid w:val="00555836"/>
    <w:rsid w:val="00555A3C"/>
    <w:rsid w:val="00560065"/>
    <w:rsid w:val="005632CE"/>
    <w:rsid w:val="005645CF"/>
    <w:rsid w:val="00564914"/>
    <w:rsid w:val="00565233"/>
    <w:rsid w:val="00566281"/>
    <w:rsid w:val="00566592"/>
    <w:rsid w:val="00566936"/>
    <w:rsid w:val="0057140C"/>
    <w:rsid w:val="00571FE9"/>
    <w:rsid w:val="005720DD"/>
    <w:rsid w:val="00573B54"/>
    <w:rsid w:val="00573C8A"/>
    <w:rsid w:val="00573FDC"/>
    <w:rsid w:val="00574EAB"/>
    <w:rsid w:val="005758FA"/>
    <w:rsid w:val="00575D8D"/>
    <w:rsid w:val="005760B0"/>
    <w:rsid w:val="005765D1"/>
    <w:rsid w:val="005765FA"/>
    <w:rsid w:val="0057664E"/>
    <w:rsid w:val="00580944"/>
    <w:rsid w:val="00581B78"/>
    <w:rsid w:val="005821DE"/>
    <w:rsid w:val="00582D14"/>
    <w:rsid w:val="0058359E"/>
    <w:rsid w:val="00585A31"/>
    <w:rsid w:val="0058729F"/>
    <w:rsid w:val="00591389"/>
    <w:rsid w:val="005919FE"/>
    <w:rsid w:val="0059200B"/>
    <w:rsid w:val="005928EE"/>
    <w:rsid w:val="00592CF7"/>
    <w:rsid w:val="00594301"/>
    <w:rsid w:val="00594427"/>
    <w:rsid w:val="00594A74"/>
    <w:rsid w:val="00596496"/>
    <w:rsid w:val="00597FB9"/>
    <w:rsid w:val="005A1BCF"/>
    <w:rsid w:val="005A4631"/>
    <w:rsid w:val="005A4F65"/>
    <w:rsid w:val="005A67CC"/>
    <w:rsid w:val="005A6B69"/>
    <w:rsid w:val="005B20B7"/>
    <w:rsid w:val="005B2B26"/>
    <w:rsid w:val="005B3902"/>
    <w:rsid w:val="005B3CAD"/>
    <w:rsid w:val="005B3D18"/>
    <w:rsid w:val="005B4457"/>
    <w:rsid w:val="005B481D"/>
    <w:rsid w:val="005B51B8"/>
    <w:rsid w:val="005B55C1"/>
    <w:rsid w:val="005B63D3"/>
    <w:rsid w:val="005C071A"/>
    <w:rsid w:val="005C0B31"/>
    <w:rsid w:val="005C230F"/>
    <w:rsid w:val="005C2617"/>
    <w:rsid w:val="005C3FFE"/>
    <w:rsid w:val="005C6882"/>
    <w:rsid w:val="005C6B5E"/>
    <w:rsid w:val="005C7F33"/>
    <w:rsid w:val="005D06FA"/>
    <w:rsid w:val="005D3016"/>
    <w:rsid w:val="005D32F0"/>
    <w:rsid w:val="005D4F89"/>
    <w:rsid w:val="005D6681"/>
    <w:rsid w:val="005E02F8"/>
    <w:rsid w:val="005E0B44"/>
    <w:rsid w:val="005E0FE0"/>
    <w:rsid w:val="005E1C0A"/>
    <w:rsid w:val="005E1F6F"/>
    <w:rsid w:val="005E229F"/>
    <w:rsid w:val="005E2F4B"/>
    <w:rsid w:val="005E3DC4"/>
    <w:rsid w:val="005E4101"/>
    <w:rsid w:val="005E5070"/>
    <w:rsid w:val="005F1148"/>
    <w:rsid w:val="005F65BC"/>
    <w:rsid w:val="005F6BC7"/>
    <w:rsid w:val="005F7450"/>
    <w:rsid w:val="005F75A0"/>
    <w:rsid w:val="0060012C"/>
    <w:rsid w:val="0060061A"/>
    <w:rsid w:val="0060221F"/>
    <w:rsid w:val="00602396"/>
    <w:rsid w:val="00602F12"/>
    <w:rsid w:val="006054B0"/>
    <w:rsid w:val="00605719"/>
    <w:rsid w:val="0060775C"/>
    <w:rsid w:val="00607A78"/>
    <w:rsid w:val="00611FA2"/>
    <w:rsid w:val="00612ED7"/>
    <w:rsid w:val="00613A91"/>
    <w:rsid w:val="00614D20"/>
    <w:rsid w:val="006151A8"/>
    <w:rsid w:val="006163F2"/>
    <w:rsid w:val="00616BBE"/>
    <w:rsid w:val="0062094A"/>
    <w:rsid w:val="00620FEA"/>
    <w:rsid w:val="00621311"/>
    <w:rsid w:val="00621746"/>
    <w:rsid w:val="00622D05"/>
    <w:rsid w:val="006237C6"/>
    <w:rsid w:val="006241D7"/>
    <w:rsid w:val="00625554"/>
    <w:rsid w:val="00626008"/>
    <w:rsid w:val="0062619E"/>
    <w:rsid w:val="006273B1"/>
    <w:rsid w:val="00627A9A"/>
    <w:rsid w:val="006312A8"/>
    <w:rsid w:val="00631921"/>
    <w:rsid w:val="006333B0"/>
    <w:rsid w:val="00635E4A"/>
    <w:rsid w:val="006368E6"/>
    <w:rsid w:val="006401BF"/>
    <w:rsid w:val="006407DF"/>
    <w:rsid w:val="00640E7E"/>
    <w:rsid w:val="00642214"/>
    <w:rsid w:val="006426AE"/>
    <w:rsid w:val="006432A5"/>
    <w:rsid w:val="0064359E"/>
    <w:rsid w:val="00646FD4"/>
    <w:rsid w:val="0065137A"/>
    <w:rsid w:val="00653711"/>
    <w:rsid w:val="00654467"/>
    <w:rsid w:val="006569B0"/>
    <w:rsid w:val="00661967"/>
    <w:rsid w:val="00662B92"/>
    <w:rsid w:val="006636B5"/>
    <w:rsid w:val="00663ADE"/>
    <w:rsid w:val="00664857"/>
    <w:rsid w:val="00666A18"/>
    <w:rsid w:val="00666CF8"/>
    <w:rsid w:val="0066776E"/>
    <w:rsid w:val="00667978"/>
    <w:rsid w:val="00671BAD"/>
    <w:rsid w:val="00671EE2"/>
    <w:rsid w:val="006732A5"/>
    <w:rsid w:val="006736A8"/>
    <w:rsid w:val="0067370B"/>
    <w:rsid w:val="00673C30"/>
    <w:rsid w:val="00673EC2"/>
    <w:rsid w:val="006746F5"/>
    <w:rsid w:val="006751F6"/>
    <w:rsid w:val="00676CA9"/>
    <w:rsid w:val="006771FE"/>
    <w:rsid w:val="00680650"/>
    <w:rsid w:val="00681DDE"/>
    <w:rsid w:val="00682D8B"/>
    <w:rsid w:val="00683F19"/>
    <w:rsid w:val="006849D9"/>
    <w:rsid w:val="00684A29"/>
    <w:rsid w:val="00687960"/>
    <w:rsid w:val="006901B8"/>
    <w:rsid w:val="00690755"/>
    <w:rsid w:val="00691279"/>
    <w:rsid w:val="006912DF"/>
    <w:rsid w:val="00691A1C"/>
    <w:rsid w:val="00692235"/>
    <w:rsid w:val="00692C97"/>
    <w:rsid w:val="00695E5A"/>
    <w:rsid w:val="00696319"/>
    <w:rsid w:val="00696580"/>
    <w:rsid w:val="006971B6"/>
    <w:rsid w:val="00697D77"/>
    <w:rsid w:val="006A07CE"/>
    <w:rsid w:val="006A11CF"/>
    <w:rsid w:val="006A23E1"/>
    <w:rsid w:val="006A3488"/>
    <w:rsid w:val="006A3BF4"/>
    <w:rsid w:val="006A4FED"/>
    <w:rsid w:val="006A504B"/>
    <w:rsid w:val="006A5408"/>
    <w:rsid w:val="006A550D"/>
    <w:rsid w:val="006A5B93"/>
    <w:rsid w:val="006A5E2D"/>
    <w:rsid w:val="006A72FA"/>
    <w:rsid w:val="006A7B19"/>
    <w:rsid w:val="006B015F"/>
    <w:rsid w:val="006B0524"/>
    <w:rsid w:val="006B1367"/>
    <w:rsid w:val="006B180B"/>
    <w:rsid w:val="006B2890"/>
    <w:rsid w:val="006B28C2"/>
    <w:rsid w:val="006B4970"/>
    <w:rsid w:val="006B5D1D"/>
    <w:rsid w:val="006B6DBC"/>
    <w:rsid w:val="006C0CA1"/>
    <w:rsid w:val="006C0D45"/>
    <w:rsid w:val="006C0E62"/>
    <w:rsid w:val="006C0F76"/>
    <w:rsid w:val="006C209E"/>
    <w:rsid w:val="006C2A0B"/>
    <w:rsid w:val="006C33E0"/>
    <w:rsid w:val="006C530A"/>
    <w:rsid w:val="006C5526"/>
    <w:rsid w:val="006C7AF1"/>
    <w:rsid w:val="006D0C0E"/>
    <w:rsid w:val="006E1048"/>
    <w:rsid w:val="006E48FA"/>
    <w:rsid w:val="006E58F8"/>
    <w:rsid w:val="006E5927"/>
    <w:rsid w:val="006E5C0F"/>
    <w:rsid w:val="006E6396"/>
    <w:rsid w:val="006E69CB"/>
    <w:rsid w:val="006E6D0B"/>
    <w:rsid w:val="006E6D2D"/>
    <w:rsid w:val="006E7418"/>
    <w:rsid w:val="006E7529"/>
    <w:rsid w:val="006F0E22"/>
    <w:rsid w:val="006F264A"/>
    <w:rsid w:val="006F394E"/>
    <w:rsid w:val="006F7119"/>
    <w:rsid w:val="00701A24"/>
    <w:rsid w:val="0070280E"/>
    <w:rsid w:val="0070293D"/>
    <w:rsid w:val="0070308D"/>
    <w:rsid w:val="0070328F"/>
    <w:rsid w:val="00704684"/>
    <w:rsid w:val="00704BC4"/>
    <w:rsid w:val="00705745"/>
    <w:rsid w:val="00705D6E"/>
    <w:rsid w:val="00705E25"/>
    <w:rsid w:val="00706BD5"/>
    <w:rsid w:val="00706BF7"/>
    <w:rsid w:val="00707AF1"/>
    <w:rsid w:val="007105BF"/>
    <w:rsid w:val="007105EC"/>
    <w:rsid w:val="00710B21"/>
    <w:rsid w:val="00711500"/>
    <w:rsid w:val="007118D2"/>
    <w:rsid w:val="00711E1D"/>
    <w:rsid w:val="00713241"/>
    <w:rsid w:val="00713BD1"/>
    <w:rsid w:val="00714AB9"/>
    <w:rsid w:val="00715D01"/>
    <w:rsid w:val="0071720F"/>
    <w:rsid w:val="007206E3"/>
    <w:rsid w:val="007219A1"/>
    <w:rsid w:val="00721ADE"/>
    <w:rsid w:val="00722D07"/>
    <w:rsid w:val="00723658"/>
    <w:rsid w:val="00724E4F"/>
    <w:rsid w:val="0072533A"/>
    <w:rsid w:val="007254C0"/>
    <w:rsid w:val="0072608D"/>
    <w:rsid w:val="007260BE"/>
    <w:rsid w:val="0072613B"/>
    <w:rsid w:val="007263BB"/>
    <w:rsid w:val="007267B3"/>
    <w:rsid w:val="00726D8B"/>
    <w:rsid w:val="007278AB"/>
    <w:rsid w:val="00727BD9"/>
    <w:rsid w:val="00730232"/>
    <w:rsid w:val="00730F05"/>
    <w:rsid w:val="0073122A"/>
    <w:rsid w:val="007315A4"/>
    <w:rsid w:val="0073183F"/>
    <w:rsid w:val="00731A6E"/>
    <w:rsid w:val="00732716"/>
    <w:rsid w:val="007328E7"/>
    <w:rsid w:val="0073355D"/>
    <w:rsid w:val="00734B48"/>
    <w:rsid w:val="00734B77"/>
    <w:rsid w:val="007355B6"/>
    <w:rsid w:val="00736A57"/>
    <w:rsid w:val="00736E56"/>
    <w:rsid w:val="007373D8"/>
    <w:rsid w:val="00737518"/>
    <w:rsid w:val="007376E9"/>
    <w:rsid w:val="007377A5"/>
    <w:rsid w:val="007377D5"/>
    <w:rsid w:val="0074013A"/>
    <w:rsid w:val="00740A1D"/>
    <w:rsid w:val="00740AD1"/>
    <w:rsid w:val="00741B63"/>
    <w:rsid w:val="007423C7"/>
    <w:rsid w:val="007439AE"/>
    <w:rsid w:val="00743B96"/>
    <w:rsid w:val="00745AD1"/>
    <w:rsid w:val="00747063"/>
    <w:rsid w:val="00747630"/>
    <w:rsid w:val="00747800"/>
    <w:rsid w:val="00747D05"/>
    <w:rsid w:val="00751C34"/>
    <w:rsid w:val="00753BE0"/>
    <w:rsid w:val="00753F9C"/>
    <w:rsid w:val="0075400F"/>
    <w:rsid w:val="00754794"/>
    <w:rsid w:val="00754C6C"/>
    <w:rsid w:val="00755F80"/>
    <w:rsid w:val="00755F92"/>
    <w:rsid w:val="00756754"/>
    <w:rsid w:val="007568D1"/>
    <w:rsid w:val="00756AE0"/>
    <w:rsid w:val="00757FED"/>
    <w:rsid w:val="0076230E"/>
    <w:rsid w:val="00762795"/>
    <w:rsid w:val="0076487C"/>
    <w:rsid w:val="00764F6D"/>
    <w:rsid w:val="00765131"/>
    <w:rsid w:val="00765A72"/>
    <w:rsid w:val="007663C7"/>
    <w:rsid w:val="0076657E"/>
    <w:rsid w:val="007673F3"/>
    <w:rsid w:val="00770B49"/>
    <w:rsid w:val="007720C1"/>
    <w:rsid w:val="007720E2"/>
    <w:rsid w:val="00773EFF"/>
    <w:rsid w:val="0077599B"/>
    <w:rsid w:val="00775B3E"/>
    <w:rsid w:val="00775E32"/>
    <w:rsid w:val="007768DB"/>
    <w:rsid w:val="0078028A"/>
    <w:rsid w:val="00780F74"/>
    <w:rsid w:val="007817DE"/>
    <w:rsid w:val="00781827"/>
    <w:rsid w:val="00781A22"/>
    <w:rsid w:val="007824C2"/>
    <w:rsid w:val="007827D5"/>
    <w:rsid w:val="00782E9D"/>
    <w:rsid w:val="0078484E"/>
    <w:rsid w:val="00785471"/>
    <w:rsid w:val="007874C3"/>
    <w:rsid w:val="007875BA"/>
    <w:rsid w:val="00790745"/>
    <w:rsid w:val="00791D08"/>
    <w:rsid w:val="00791E4E"/>
    <w:rsid w:val="007926A2"/>
    <w:rsid w:val="0079388D"/>
    <w:rsid w:val="007938D6"/>
    <w:rsid w:val="00793AF1"/>
    <w:rsid w:val="00793C77"/>
    <w:rsid w:val="007943C5"/>
    <w:rsid w:val="007947A4"/>
    <w:rsid w:val="00794B4F"/>
    <w:rsid w:val="00794DDE"/>
    <w:rsid w:val="00795E49"/>
    <w:rsid w:val="007964F9"/>
    <w:rsid w:val="0079757B"/>
    <w:rsid w:val="00797754"/>
    <w:rsid w:val="007978C8"/>
    <w:rsid w:val="007A073D"/>
    <w:rsid w:val="007A1FE5"/>
    <w:rsid w:val="007A2179"/>
    <w:rsid w:val="007A23FD"/>
    <w:rsid w:val="007B0C83"/>
    <w:rsid w:val="007B0C9E"/>
    <w:rsid w:val="007B1D46"/>
    <w:rsid w:val="007B3DAE"/>
    <w:rsid w:val="007B5107"/>
    <w:rsid w:val="007B5196"/>
    <w:rsid w:val="007B6500"/>
    <w:rsid w:val="007B66BD"/>
    <w:rsid w:val="007B6902"/>
    <w:rsid w:val="007C03E8"/>
    <w:rsid w:val="007C0F3C"/>
    <w:rsid w:val="007C1201"/>
    <w:rsid w:val="007C14A2"/>
    <w:rsid w:val="007C1F4D"/>
    <w:rsid w:val="007C22BB"/>
    <w:rsid w:val="007C275E"/>
    <w:rsid w:val="007C32DF"/>
    <w:rsid w:val="007C55F7"/>
    <w:rsid w:val="007C5D74"/>
    <w:rsid w:val="007C6D8C"/>
    <w:rsid w:val="007C6E28"/>
    <w:rsid w:val="007C75F3"/>
    <w:rsid w:val="007C770E"/>
    <w:rsid w:val="007C7A29"/>
    <w:rsid w:val="007C7BFF"/>
    <w:rsid w:val="007D074A"/>
    <w:rsid w:val="007D09AF"/>
    <w:rsid w:val="007D0A23"/>
    <w:rsid w:val="007D20ED"/>
    <w:rsid w:val="007D390A"/>
    <w:rsid w:val="007D3F99"/>
    <w:rsid w:val="007D4BDA"/>
    <w:rsid w:val="007D59BB"/>
    <w:rsid w:val="007D5E4F"/>
    <w:rsid w:val="007D7A5C"/>
    <w:rsid w:val="007E012B"/>
    <w:rsid w:val="007E0862"/>
    <w:rsid w:val="007E1C8C"/>
    <w:rsid w:val="007E36AB"/>
    <w:rsid w:val="007E4FCD"/>
    <w:rsid w:val="007F0BB1"/>
    <w:rsid w:val="007F1C86"/>
    <w:rsid w:val="007F279F"/>
    <w:rsid w:val="007F3013"/>
    <w:rsid w:val="007F336B"/>
    <w:rsid w:val="007F3A3E"/>
    <w:rsid w:val="007F50D1"/>
    <w:rsid w:val="007F5AD6"/>
    <w:rsid w:val="007F7A03"/>
    <w:rsid w:val="008006A7"/>
    <w:rsid w:val="008016EE"/>
    <w:rsid w:val="00805158"/>
    <w:rsid w:val="0080533B"/>
    <w:rsid w:val="008057C3"/>
    <w:rsid w:val="00805827"/>
    <w:rsid w:val="0080585E"/>
    <w:rsid w:val="00805E25"/>
    <w:rsid w:val="0080628A"/>
    <w:rsid w:val="008066DD"/>
    <w:rsid w:val="00806AEE"/>
    <w:rsid w:val="00806BFB"/>
    <w:rsid w:val="00807441"/>
    <w:rsid w:val="0080770B"/>
    <w:rsid w:val="00807811"/>
    <w:rsid w:val="00807A4B"/>
    <w:rsid w:val="00807B63"/>
    <w:rsid w:val="0081210B"/>
    <w:rsid w:val="00813360"/>
    <w:rsid w:val="00813C22"/>
    <w:rsid w:val="008144C2"/>
    <w:rsid w:val="0081588A"/>
    <w:rsid w:val="0081609A"/>
    <w:rsid w:val="00816271"/>
    <w:rsid w:val="008172F5"/>
    <w:rsid w:val="00817313"/>
    <w:rsid w:val="008210DB"/>
    <w:rsid w:val="008212DD"/>
    <w:rsid w:val="0082141C"/>
    <w:rsid w:val="0082288D"/>
    <w:rsid w:val="00824B12"/>
    <w:rsid w:val="00825E26"/>
    <w:rsid w:val="0082697A"/>
    <w:rsid w:val="008273C6"/>
    <w:rsid w:val="00827BAE"/>
    <w:rsid w:val="00830841"/>
    <w:rsid w:val="00830981"/>
    <w:rsid w:val="008329F7"/>
    <w:rsid w:val="00832B9E"/>
    <w:rsid w:val="00836A34"/>
    <w:rsid w:val="008373EA"/>
    <w:rsid w:val="00840012"/>
    <w:rsid w:val="008405D1"/>
    <w:rsid w:val="0084144A"/>
    <w:rsid w:val="00842146"/>
    <w:rsid w:val="00842B70"/>
    <w:rsid w:val="00843A4E"/>
    <w:rsid w:val="00845ADF"/>
    <w:rsid w:val="00845DB7"/>
    <w:rsid w:val="00847542"/>
    <w:rsid w:val="00850F30"/>
    <w:rsid w:val="00851E37"/>
    <w:rsid w:val="0085368D"/>
    <w:rsid w:val="00853A25"/>
    <w:rsid w:val="00854A17"/>
    <w:rsid w:val="0085504F"/>
    <w:rsid w:val="0085650C"/>
    <w:rsid w:val="008571FD"/>
    <w:rsid w:val="008578C0"/>
    <w:rsid w:val="00857B23"/>
    <w:rsid w:val="00860894"/>
    <w:rsid w:val="00862BD5"/>
    <w:rsid w:val="00862F39"/>
    <w:rsid w:val="00863441"/>
    <w:rsid w:val="0086403E"/>
    <w:rsid w:val="00864C77"/>
    <w:rsid w:val="00865ABD"/>
    <w:rsid w:val="00866B94"/>
    <w:rsid w:val="00866F3D"/>
    <w:rsid w:val="00866F95"/>
    <w:rsid w:val="00867038"/>
    <w:rsid w:val="008675F4"/>
    <w:rsid w:val="00870455"/>
    <w:rsid w:val="00871ADA"/>
    <w:rsid w:val="00871F4E"/>
    <w:rsid w:val="008727FD"/>
    <w:rsid w:val="00872BEE"/>
    <w:rsid w:val="00873AD5"/>
    <w:rsid w:val="00874381"/>
    <w:rsid w:val="008757E3"/>
    <w:rsid w:val="0087630F"/>
    <w:rsid w:val="0087696E"/>
    <w:rsid w:val="00876D83"/>
    <w:rsid w:val="00876E58"/>
    <w:rsid w:val="00877100"/>
    <w:rsid w:val="008772DF"/>
    <w:rsid w:val="00877D5C"/>
    <w:rsid w:val="00880184"/>
    <w:rsid w:val="008804A9"/>
    <w:rsid w:val="008808C3"/>
    <w:rsid w:val="0088120A"/>
    <w:rsid w:val="00881EB5"/>
    <w:rsid w:val="008845AE"/>
    <w:rsid w:val="00885607"/>
    <w:rsid w:val="0088698C"/>
    <w:rsid w:val="00887BCA"/>
    <w:rsid w:val="0089259E"/>
    <w:rsid w:val="00893672"/>
    <w:rsid w:val="00896454"/>
    <w:rsid w:val="00896DC0"/>
    <w:rsid w:val="008A043B"/>
    <w:rsid w:val="008A05E6"/>
    <w:rsid w:val="008A060E"/>
    <w:rsid w:val="008A206D"/>
    <w:rsid w:val="008A20A1"/>
    <w:rsid w:val="008A236A"/>
    <w:rsid w:val="008A24A9"/>
    <w:rsid w:val="008A277F"/>
    <w:rsid w:val="008A3343"/>
    <w:rsid w:val="008A3497"/>
    <w:rsid w:val="008A394B"/>
    <w:rsid w:val="008A3F74"/>
    <w:rsid w:val="008A482D"/>
    <w:rsid w:val="008A5EB8"/>
    <w:rsid w:val="008A6F87"/>
    <w:rsid w:val="008A718E"/>
    <w:rsid w:val="008B08C5"/>
    <w:rsid w:val="008B0BF3"/>
    <w:rsid w:val="008B1C26"/>
    <w:rsid w:val="008B1C7C"/>
    <w:rsid w:val="008B1E69"/>
    <w:rsid w:val="008B3B6E"/>
    <w:rsid w:val="008B4960"/>
    <w:rsid w:val="008B4A8C"/>
    <w:rsid w:val="008B6E5B"/>
    <w:rsid w:val="008C02C6"/>
    <w:rsid w:val="008C158F"/>
    <w:rsid w:val="008C1A47"/>
    <w:rsid w:val="008C34CB"/>
    <w:rsid w:val="008C4067"/>
    <w:rsid w:val="008C47A7"/>
    <w:rsid w:val="008C5157"/>
    <w:rsid w:val="008C532E"/>
    <w:rsid w:val="008C5FAC"/>
    <w:rsid w:val="008C69BE"/>
    <w:rsid w:val="008C6DA6"/>
    <w:rsid w:val="008C730B"/>
    <w:rsid w:val="008C7454"/>
    <w:rsid w:val="008C7C40"/>
    <w:rsid w:val="008D05E8"/>
    <w:rsid w:val="008D0797"/>
    <w:rsid w:val="008D08C9"/>
    <w:rsid w:val="008D0D17"/>
    <w:rsid w:val="008D11C8"/>
    <w:rsid w:val="008D1D4E"/>
    <w:rsid w:val="008D3115"/>
    <w:rsid w:val="008D4F10"/>
    <w:rsid w:val="008D54D4"/>
    <w:rsid w:val="008D5A57"/>
    <w:rsid w:val="008D5F81"/>
    <w:rsid w:val="008D76AA"/>
    <w:rsid w:val="008E1489"/>
    <w:rsid w:val="008E4090"/>
    <w:rsid w:val="008E4E41"/>
    <w:rsid w:val="008E5278"/>
    <w:rsid w:val="008E58D7"/>
    <w:rsid w:val="008E67FA"/>
    <w:rsid w:val="008E70C2"/>
    <w:rsid w:val="008F1083"/>
    <w:rsid w:val="008F24C0"/>
    <w:rsid w:val="008F2712"/>
    <w:rsid w:val="008F387E"/>
    <w:rsid w:val="008F4EEA"/>
    <w:rsid w:val="008F5C51"/>
    <w:rsid w:val="008F5DAB"/>
    <w:rsid w:val="008F63C5"/>
    <w:rsid w:val="008F6446"/>
    <w:rsid w:val="008F6989"/>
    <w:rsid w:val="008F6E9A"/>
    <w:rsid w:val="009002C5"/>
    <w:rsid w:val="0090084C"/>
    <w:rsid w:val="00900BCD"/>
    <w:rsid w:val="00901B74"/>
    <w:rsid w:val="009105ED"/>
    <w:rsid w:val="00910B4D"/>
    <w:rsid w:val="00910EFD"/>
    <w:rsid w:val="00911179"/>
    <w:rsid w:val="00911603"/>
    <w:rsid w:val="0091241F"/>
    <w:rsid w:val="00912CD3"/>
    <w:rsid w:val="00913079"/>
    <w:rsid w:val="00913F66"/>
    <w:rsid w:val="009144AF"/>
    <w:rsid w:val="00917308"/>
    <w:rsid w:val="00922A7C"/>
    <w:rsid w:val="009236F8"/>
    <w:rsid w:val="00923B92"/>
    <w:rsid w:val="00923E7B"/>
    <w:rsid w:val="009240D0"/>
    <w:rsid w:val="009269C6"/>
    <w:rsid w:val="00926F43"/>
    <w:rsid w:val="009273E0"/>
    <w:rsid w:val="00930EF4"/>
    <w:rsid w:val="00931385"/>
    <w:rsid w:val="009315E7"/>
    <w:rsid w:val="00931F1B"/>
    <w:rsid w:val="009322EB"/>
    <w:rsid w:val="00932F55"/>
    <w:rsid w:val="00934004"/>
    <w:rsid w:val="00934204"/>
    <w:rsid w:val="00935A3A"/>
    <w:rsid w:val="009379B3"/>
    <w:rsid w:val="00940630"/>
    <w:rsid w:val="0094066D"/>
    <w:rsid w:val="00940EAC"/>
    <w:rsid w:val="00940F59"/>
    <w:rsid w:val="00941FBD"/>
    <w:rsid w:val="00942E82"/>
    <w:rsid w:val="0094319F"/>
    <w:rsid w:val="009434F1"/>
    <w:rsid w:val="00944C46"/>
    <w:rsid w:val="00945AE2"/>
    <w:rsid w:val="0094707C"/>
    <w:rsid w:val="00947514"/>
    <w:rsid w:val="00947574"/>
    <w:rsid w:val="00947FFE"/>
    <w:rsid w:val="00950B90"/>
    <w:rsid w:val="00951268"/>
    <w:rsid w:val="00951FB7"/>
    <w:rsid w:val="0095276E"/>
    <w:rsid w:val="00952AE0"/>
    <w:rsid w:val="00953017"/>
    <w:rsid w:val="009535A7"/>
    <w:rsid w:val="009536E8"/>
    <w:rsid w:val="00953E01"/>
    <w:rsid w:val="00953E10"/>
    <w:rsid w:val="00953EEC"/>
    <w:rsid w:val="00955535"/>
    <w:rsid w:val="009555AC"/>
    <w:rsid w:val="00956710"/>
    <w:rsid w:val="00957888"/>
    <w:rsid w:val="00957CCB"/>
    <w:rsid w:val="00960FAA"/>
    <w:rsid w:val="00961988"/>
    <w:rsid w:val="00963D1C"/>
    <w:rsid w:val="00963D80"/>
    <w:rsid w:val="00963DB3"/>
    <w:rsid w:val="00965ED7"/>
    <w:rsid w:val="00966068"/>
    <w:rsid w:val="0096625E"/>
    <w:rsid w:val="00966CC8"/>
    <w:rsid w:val="00967F6F"/>
    <w:rsid w:val="0097081C"/>
    <w:rsid w:val="00970DAB"/>
    <w:rsid w:val="00973E78"/>
    <w:rsid w:val="00974816"/>
    <w:rsid w:val="009761E5"/>
    <w:rsid w:val="00976843"/>
    <w:rsid w:val="00976DB3"/>
    <w:rsid w:val="009771EB"/>
    <w:rsid w:val="00981608"/>
    <w:rsid w:val="009826D4"/>
    <w:rsid w:val="0098387E"/>
    <w:rsid w:val="0098424A"/>
    <w:rsid w:val="00984DC9"/>
    <w:rsid w:val="009869B7"/>
    <w:rsid w:val="009869C5"/>
    <w:rsid w:val="00986BB6"/>
    <w:rsid w:val="00990D3A"/>
    <w:rsid w:val="009948A6"/>
    <w:rsid w:val="00995EA3"/>
    <w:rsid w:val="00996C3A"/>
    <w:rsid w:val="00996E1D"/>
    <w:rsid w:val="00996F69"/>
    <w:rsid w:val="00997BAB"/>
    <w:rsid w:val="00997DF1"/>
    <w:rsid w:val="009A0BE1"/>
    <w:rsid w:val="009A1952"/>
    <w:rsid w:val="009A2445"/>
    <w:rsid w:val="009A2CE1"/>
    <w:rsid w:val="009A3249"/>
    <w:rsid w:val="009A5AC2"/>
    <w:rsid w:val="009B02DE"/>
    <w:rsid w:val="009B0AE7"/>
    <w:rsid w:val="009B0F2C"/>
    <w:rsid w:val="009B1C6E"/>
    <w:rsid w:val="009B328C"/>
    <w:rsid w:val="009B3554"/>
    <w:rsid w:val="009B4213"/>
    <w:rsid w:val="009B4A9F"/>
    <w:rsid w:val="009B569B"/>
    <w:rsid w:val="009B6B35"/>
    <w:rsid w:val="009B77AF"/>
    <w:rsid w:val="009B7D80"/>
    <w:rsid w:val="009C00F7"/>
    <w:rsid w:val="009C0D69"/>
    <w:rsid w:val="009C40DB"/>
    <w:rsid w:val="009C4BF7"/>
    <w:rsid w:val="009C5498"/>
    <w:rsid w:val="009C5583"/>
    <w:rsid w:val="009C66EA"/>
    <w:rsid w:val="009C6EF0"/>
    <w:rsid w:val="009C78E8"/>
    <w:rsid w:val="009C7BA1"/>
    <w:rsid w:val="009D102A"/>
    <w:rsid w:val="009D1AA6"/>
    <w:rsid w:val="009D1AEE"/>
    <w:rsid w:val="009D376B"/>
    <w:rsid w:val="009D46A7"/>
    <w:rsid w:val="009D471D"/>
    <w:rsid w:val="009D51C1"/>
    <w:rsid w:val="009D6859"/>
    <w:rsid w:val="009D7BA3"/>
    <w:rsid w:val="009D7C6D"/>
    <w:rsid w:val="009E1359"/>
    <w:rsid w:val="009E2E9A"/>
    <w:rsid w:val="009E3FA4"/>
    <w:rsid w:val="009E48DC"/>
    <w:rsid w:val="009E5095"/>
    <w:rsid w:val="009E6679"/>
    <w:rsid w:val="009F1A87"/>
    <w:rsid w:val="009F2D66"/>
    <w:rsid w:val="009F3EC5"/>
    <w:rsid w:val="009F4C8C"/>
    <w:rsid w:val="009F54E3"/>
    <w:rsid w:val="009F5CE1"/>
    <w:rsid w:val="009F5DD1"/>
    <w:rsid w:val="009F77DC"/>
    <w:rsid w:val="009F7A70"/>
    <w:rsid w:val="00A00EA3"/>
    <w:rsid w:val="00A01BD9"/>
    <w:rsid w:val="00A01E48"/>
    <w:rsid w:val="00A02431"/>
    <w:rsid w:val="00A02470"/>
    <w:rsid w:val="00A0259F"/>
    <w:rsid w:val="00A03979"/>
    <w:rsid w:val="00A052E6"/>
    <w:rsid w:val="00A05C1A"/>
    <w:rsid w:val="00A05CCF"/>
    <w:rsid w:val="00A06353"/>
    <w:rsid w:val="00A066F0"/>
    <w:rsid w:val="00A06755"/>
    <w:rsid w:val="00A116B3"/>
    <w:rsid w:val="00A1182E"/>
    <w:rsid w:val="00A11A54"/>
    <w:rsid w:val="00A150B1"/>
    <w:rsid w:val="00A15CC5"/>
    <w:rsid w:val="00A16B6B"/>
    <w:rsid w:val="00A21E88"/>
    <w:rsid w:val="00A23966"/>
    <w:rsid w:val="00A240B2"/>
    <w:rsid w:val="00A24116"/>
    <w:rsid w:val="00A247AB"/>
    <w:rsid w:val="00A26A86"/>
    <w:rsid w:val="00A278CF"/>
    <w:rsid w:val="00A27C18"/>
    <w:rsid w:val="00A3096A"/>
    <w:rsid w:val="00A318B6"/>
    <w:rsid w:val="00A31ED9"/>
    <w:rsid w:val="00A3236E"/>
    <w:rsid w:val="00A32544"/>
    <w:rsid w:val="00A33629"/>
    <w:rsid w:val="00A345A8"/>
    <w:rsid w:val="00A34962"/>
    <w:rsid w:val="00A34E02"/>
    <w:rsid w:val="00A35219"/>
    <w:rsid w:val="00A37513"/>
    <w:rsid w:val="00A379C9"/>
    <w:rsid w:val="00A41B93"/>
    <w:rsid w:val="00A4259E"/>
    <w:rsid w:val="00A43470"/>
    <w:rsid w:val="00A43C46"/>
    <w:rsid w:val="00A45524"/>
    <w:rsid w:val="00A459BA"/>
    <w:rsid w:val="00A45C41"/>
    <w:rsid w:val="00A46803"/>
    <w:rsid w:val="00A470C1"/>
    <w:rsid w:val="00A50CA4"/>
    <w:rsid w:val="00A50D6D"/>
    <w:rsid w:val="00A510AF"/>
    <w:rsid w:val="00A512BF"/>
    <w:rsid w:val="00A51793"/>
    <w:rsid w:val="00A51D0E"/>
    <w:rsid w:val="00A52C8C"/>
    <w:rsid w:val="00A53A3B"/>
    <w:rsid w:val="00A54E31"/>
    <w:rsid w:val="00A60799"/>
    <w:rsid w:val="00A60CE0"/>
    <w:rsid w:val="00A6440E"/>
    <w:rsid w:val="00A6555E"/>
    <w:rsid w:val="00A65E4F"/>
    <w:rsid w:val="00A67724"/>
    <w:rsid w:val="00A67A8A"/>
    <w:rsid w:val="00A67AF3"/>
    <w:rsid w:val="00A70720"/>
    <w:rsid w:val="00A70ECF"/>
    <w:rsid w:val="00A70EEB"/>
    <w:rsid w:val="00A71385"/>
    <w:rsid w:val="00A7262C"/>
    <w:rsid w:val="00A72B2A"/>
    <w:rsid w:val="00A74C8F"/>
    <w:rsid w:val="00A7513B"/>
    <w:rsid w:val="00A75D2A"/>
    <w:rsid w:val="00A75DCC"/>
    <w:rsid w:val="00A7712A"/>
    <w:rsid w:val="00A77C91"/>
    <w:rsid w:val="00A77EC9"/>
    <w:rsid w:val="00A82471"/>
    <w:rsid w:val="00A829A6"/>
    <w:rsid w:val="00A82C8D"/>
    <w:rsid w:val="00A8359C"/>
    <w:rsid w:val="00A8421A"/>
    <w:rsid w:val="00A847CF"/>
    <w:rsid w:val="00A85701"/>
    <w:rsid w:val="00A85D9A"/>
    <w:rsid w:val="00A9033C"/>
    <w:rsid w:val="00A908C5"/>
    <w:rsid w:val="00A90ACD"/>
    <w:rsid w:val="00A916AC"/>
    <w:rsid w:val="00A96893"/>
    <w:rsid w:val="00A97331"/>
    <w:rsid w:val="00AA0564"/>
    <w:rsid w:val="00AA101A"/>
    <w:rsid w:val="00AA2E5C"/>
    <w:rsid w:val="00AA4915"/>
    <w:rsid w:val="00AA4FDF"/>
    <w:rsid w:val="00AA5E5B"/>
    <w:rsid w:val="00AA7E0B"/>
    <w:rsid w:val="00AB00DE"/>
    <w:rsid w:val="00AB1AE2"/>
    <w:rsid w:val="00AB2132"/>
    <w:rsid w:val="00AB3E7D"/>
    <w:rsid w:val="00AB40DB"/>
    <w:rsid w:val="00AB4269"/>
    <w:rsid w:val="00AB5F17"/>
    <w:rsid w:val="00AB6425"/>
    <w:rsid w:val="00AB6766"/>
    <w:rsid w:val="00AB67A0"/>
    <w:rsid w:val="00AB6E34"/>
    <w:rsid w:val="00AB72D6"/>
    <w:rsid w:val="00AC006E"/>
    <w:rsid w:val="00AC051F"/>
    <w:rsid w:val="00AC0C81"/>
    <w:rsid w:val="00AC0DC3"/>
    <w:rsid w:val="00AC1F6E"/>
    <w:rsid w:val="00AC3742"/>
    <w:rsid w:val="00AC3F2F"/>
    <w:rsid w:val="00AC3F3B"/>
    <w:rsid w:val="00AC5C6A"/>
    <w:rsid w:val="00AC5E29"/>
    <w:rsid w:val="00AC7601"/>
    <w:rsid w:val="00AD3061"/>
    <w:rsid w:val="00AD31BC"/>
    <w:rsid w:val="00AD355C"/>
    <w:rsid w:val="00AD3FDF"/>
    <w:rsid w:val="00AD4547"/>
    <w:rsid w:val="00AE0D06"/>
    <w:rsid w:val="00AE2791"/>
    <w:rsid w:val="00AE34F5"/>
    <w:rsid w:val="00AE4B20"/>
    <w:rsid w:val="00AE5ACD"/>
    <w:rsid w:val="00AE5C34"/>
    <w:rsid w:val="00AE76DD"/>
    <w:rsid w:val="00AF200C"/>
    <w:rsid w:val="00AF221F"/>
    <w:rsid w:val="00AF2814"/>
    <w:rsid w:val="00AF3E29"/>
    <w:rsid w:val="00AF591D"/>
    <w:rsid w:val="00AF6165"/>
    <w:rsid w:val="00AF6F07"/>
    <w:rsid w:val="00AF740E"/>
    <w:rsid w:val="00AF75E1"/>
    <w:rsid w:val="00B003A8"/>
    <w:rsid w:val="00B0055F"/>
    <w:rsid w:val="00B007CB"/>
    <w:rsid w:val="00B00ACA"/>
    <w:rsid w:val="00B01094"/>
    <w:rsid w:val="00B013DA"/>
    <w:rsid w:val="00B01C9D"/>
    <w:rsid w:val="00B01E26"/>
    <w:rsid w:val="00B04062"/>
    <w:rsid w:val="00B0425A"/>
    <w:rsid w:val="00B04869"/>
    <w:rsid w:val="00B04F8B"/>
    <w:rsid w:val="00B05505"/>
    <w:rsid w:val="00B064C6"/>
    <w:rsid w:val="00B100B6"/>
    <w:rsid w:val="00B103D5"/>
    <w:rsid w:val="00B109FE"/>
    <w:rsid w:val="00B11149"/>
    <w:rsid w:val="00B11698"/>
    <w:rsid w:val="00B11C0D"/>
    <w:rsid w:val="00B13D39"/>
    <w:rsid w:val="00B14D86"/>
    <w:rsid w:val="00B1520D"/>
    <w:rsid w:val="00B1587D"/>
    <w:rsid w:val="00B15CCC"/>
    <w:rsid w:val="00B16126"/>
    <w:rsid w:val="00B161D7"/>
    <w:rsid w:val="00B20758"/>
    <w:rsid w:val="00B221D9"/>
    <w:rsid w:val="00B22B31"/>
    <w:rsid w:val="00B22E4F"/>
    <w:rsid w:val="00B230B2"/>
    <w:rsid w:val="00B23AAB"/>
    <w:rsid w:val="00B23DAB"/>
    <w:rsid w:val="00B23E91"/>
    <w:rsid w:val="00B245FE"/>
    <w:rsid w:val="00B26062"/>
    <w:rsid w:val="00B2659D"/>
    <w:rsid w:val="00B26905"/>
    <w:rsid w:val="00B26E18"/>
    <w:rsid w:val="00B3053C"/>
    <w:rsid w:val="00B30CFD"/>
    <w:rsid w:val="00B30D80"/>
    <w:rsid w:val="00B30EDF"/>
    <w:rsid w:val="00B31132"/>
    <w:rsid w:val="00B32C0A"/>
    <w:rsid w:val="00B351B8"/>
    <w:rsid w:val="00B35F71"/>
    <w:rsid w:val="00B3612E"/>
    <w:rsid w:val="00B3624D"/>
    <w:rsid w:val="00B4003D"/>
    <w:rsid w:val="00B408C3"/>
    <w:rsid w:val="00B40B2C"/>
    <w:rsid w:val="00B40EB5"/>
    <w:rsid w:val="00B42CF5"/>
    <w:rsid w:val="00B4376C"/>
    <w:rsid w:val="00B43A38"/>
    <w:rsid w:val="00B442C0"/>
    <w:rsid w:val="00B45EED"/>
    <w:rsid w:val="00B46489"/>
    <w:rsid w:val="00B46B81"/>
    <w:rsid w:val="00B51282"/>
    <w:rsid w:val="00B5288D"/>
    <w:rsid w:val="00B533A0"/>
    <w:rsid w:val="00B53A10"/>
    <w:rsid w:val="00B54C06"/>
    <w:rsid w:val="00B56E59"/>
    <w:rsid w:val="00B575B7"/>
    <w:rsid w:val="00B612FA"/>
    <w:rsid w:val="00B62F8E"/>
    <w:rsid w:val="00B64CDD"/>
    <w:rsid w:val="00B64E03"/>
    <w:rsid w:val="00B65117"/>
    <w:rsid w:val="00B6664E"/>
    <w:rsid w:val="00B66B51"/>
    <w:rsid w:val="00B66E0F"/>
    <w:rsid w:val="00B67489"/>
    <w:rsid w:val="00B67D09"/>
    <w:rsid w:val="00B7022B"/>
    <w:rsid w:val="00B7051A"/>
    <w:rsid w:val="00B70E69"/>
    <w:rsid w:val="00B71249"/>
    <w:rsid w:val="00B71E3B"/>
    <w:rsid w:val="00B71F8F"/>
    <w:rsid w:val="00B74A39"/>
    <w:rsid w:val="00B75706"/>
    <w:rsid w:val="00B75C43"/>
    <w:rsid w:val="00B76772"/>
    <w:rsid w:val="00B76BE8"/>
    <w:rsid w:val="00B772B2"/>
    <w:rsid w:val="00B77D53"/>
    <w:rsid w:val="00B8094B"/>
    <w:rsid w:val="00B80AAF"/>
    <w:rsid w:val="00B80F68"/>
    <w:rsid w:val="00B8176D"/>
    <w:rsid w:val="00B82497"/>
    <w:rsid w:val="00B84739"/>
    <w:rsid w:val="00B86DEF"/>
    <w:rsid w:val="00B877FB"/>
    <w:rsid w:val="00B87AA4"/>
    <w:rsid w:val="00B90307"/>
    <w:rsid w:val="00B91496"/>
    <w:rsid w:val="00B92B28"/>
    <w:rsid w:val="00B92F2B"/>
    <w:rsid w:val="00B955F9"/>
    <w:rsid w:val="00B956BB"/>
    <w:rsid w:val="00B96635"/>
    <w:rsid w:val="00BA0379"/>
    <w:rsid w:val="00BA22BE"/>
    <w:rsid w:val="00BA2DCB"/>
    <w:rsid w:val="00BA44F1"/>
    <w:rsid w:val="00BA5519"/>
    <w:rsid w:val="00BA5E0B"/>
    <w:rsid w:val="00BB03AE"/>
    <w:rsid w:val="00BB094B"/>
    <w:rsid w:val="00BB0BDC"/>
    <w:rsid w:val="00BB19E1"/>
    <w:rsid w:val="00BB5725"/>
    <w:rsid w:val="00BB577A"/>
    <w:rsid w:val="00BB6E35"/>
    <w:rsid w:val="00BB78FE"/>
    <w:rsid w:val="00BC2D50"/>
    <w:rsid w:val="00BC412C"/>
    <w:rsid w:val="00BC4CDE"/>
    <w:rsid w:val="00BC4D61"/>
    <w:rsid w:val="00BC4EC0"/>
    <w:rsid w:val="00BC680A"/>
    <w:rsid w:val="00BC69D7"/>
    <w:rsid w:val="00BC777E"/>
    <w:rsid w:val="00BD085A"/>
    <w:rsid w:val="00BD0FBB"/>
    <w:rsid w:val="00BD1190"/>
    <w:rsid w:val="00BD26FA"/>
    <w:rsid w:val="00BD2EE5"/>
    <w:rsid w:val="00BD5461"/>
    <w:rsid w:val="00BD5F7F"/>
    <w:rsid w:val="00BE1377"/>
    <w:rsid w:val="00BE13C2"/>
    <w:rsid w:val="00BE158C"/>
    <w:rsid w:val="00BE174B"/>
    <w:rsid w:val="00BE17A3"/>
    <w:rsid w:val="00BE1B89"/>
    <w:rsid w:val="00BE1E1B"/>
    <w:rsid w:val="00BE232D"/>
    <w:rsid w:val="00BE2E72"/>
    <w:rsid w:val="00BE5415"/>
    <w:rsid w:val="00BE5E3F"/>
    <w:rsid w:val="00BE7198"/>
    <w:rsid w:val="00BE78DD"/>
    <w:rsid w:val="00BF1039"/>
    <w:rsid w:val="00BF134B"/>
    <w:rsid w:val="00BF36F0"/>
    <w:rsid w:val="00BF3754"/>
    <w:rsid w:val="00BF3C0B"/>
    <w:rsid w:val="00BF3E65"/>
    <w:rsid w:val="00BF57C9"/>
    <w:rsid w:val="00BF5EAD"/>
    <w:rsid w:val="00C0245A"/>
    <w:rsid w:val="00C04DC9"/>
    <w:rsid w:val="00C051CC"/>
    <w:rsid w:val="00C056FD"/>
    <w:rsid w:val="00C063A1"/>
    <w:rsid w:val="00C07272"/>
    <w:rsid w:val="00C076FD"/>
    <w:rsid w:val="00C10099"/>
    <w:rsid w:val="00C10A58"/>
    <w:rsid w:val="00C11009"/>
    <w:rsid w:val="00C11BD6"/>
    <w:rsid w:val="00C126EB"/>
    <w:rsid w:val="00C130DF"/>
    <w:rsid w:val="00C134AC"/>
    <w:rsid w:val="00C14A3F"/>
    <w:rsid w:val="00C16207"/>
    <w:rsid w:val="00C166B5"/>
    <w:rsid w:val="00C17710"/>
    <w:rsid w:val="00C203D0"/>
    <w:rsid w:val="00C20D89"/>
    <w:rsid w:val="00C210F7"/>
    <w:rsid w:val="00C21369"/>
    <w:rsid w:val="00C2165B"/>
    <w:rsid w:val="00C21959"/>
    <w:rsid w:val="00C2296F"/>
    <w:rsid w:val="00C22E3C"/>
    <w:rsid w:val="00C2599D"/>
    <w:rsid w:val="00C262A1"/>
    <w:rsid w:val="00C26D4E"/>
    <w:rsid w:val="00C274D4"/>
    <w:rsid w:val="00C27C5E"/>
    <w:rsid w:val="00C30346"/>
    <w:rsid w:val="00C31354"/>
    <w:rsid w:val="00C32121"/>
    <w:rsid w:val="00C32E3E"/>
    <w:rsid w:val="00C338FF"/>
    <w:rsid w:val="00C35A11"/>
    <w:rsid w:val="00C3665C"/>
    <w:rsid w:val="00C36EE1"/>
    <w:rsid w:val="00C37EA6"/>
    <w:rsid w:val="00C41464"/>
    <w:rsid w:val="00C41D6C"/>
    <w:rsid w:val="00C4394D"/>
    <w:rsid w:val="00C44231"/>
    <w:rsid w:val="00C44E41"/>
    <w:rsid w:val="00C51126"/>
    <w:rsid w:val="00C526E3"/>
    <w:rsid w:val="00C53B74"/>
    <w:rsid w:val="00C53BC9"/>
    <w:rsid w:val="00C54612"/>
    <w:rsid w:val="00C547F0"/>
    <w:rsid w:val="00C55232"/>
    <w:rsid w:val="00C55924"/>
    <w:rsid w:val="00C55DBA"/>
    <w:rsid w:val="00C56531"/>
    <w:rsid w:val="00C57F59"/>
    <w:rsid w:val="00C61DA4"/>
    <w:rsid w:val="00C62769"/>
    <w:rsid w:val="00C62835"/>
    <w:rsid w:val="00C628F0"/>
    <w:rsid w:val="00C62A94"/>
    <w:rsid w:val="00C62E9B"/>
    <w:rsid w:val="00C63755"/>
    <w:rsid w:val="00C63CBC"/>
    <w:rsid w:val="00C63FE9"/>
    <w:rsid w:val="00C644A4"/>
    <w:rsid w:val="00C64B30"/>
    <w:rsid w:val="00C67CBF"/>
    <w:rsid w:val="00C70DD1"/>
    <w:rsid w:val="00C71C64"/>
    <w:rsid w:val="00C73B58"/>
    <w:rsid w:val="00C73D0B"/>
    <w:rsid w:val="00C73DD9"/>
    <w:rsid w:val="00C74A80"/>
    <w:rsid w:val="00C7601E"/>
    <w:rsid w:val="00C77322"/>
    <w:rsid w:val="00C77542"/>
    <w:rsid w:val="00C775B9"/>
    <w:rsid w:val="00C82424"/>
    <w:rsid w:val="00C84847"/>
    <w:rsid w:val="00C849EA"/>
    <w:rsid w:val="00C85BFD"/>
    <w:rsid w:val="00C85CCE"/>
    <w:rsid w:val="00C93260"/>
    <w:rsid w:val="00C946F2"/>
    <w:rsid w:val="00C9538A"/>
    <w:rsid w:val="00C95868"/>
    <w:rsid w:val="00C960FE"/>
    <w:rsid w:val="00C96BEC"/>
    <w:rsid w:val="00C96E52"/>
    <w:rsid w:val="00C97335"/>
    <w:rsid w:val="00CA0D40"/>
    <w:rsid w:val="00CA1265"/>
    <w:rsid w:val="00CA2331"/>
    <w:rsid w:val="00CA2813"/>
    <w:rsid w:val="00CA2A47"/>
    <w:rsid w:val="00CA3810"/>
    <w:rsid w:val="00CA3B42"/>
    <w:rsid w:val="00CA4F72"/>
    <w:rsid w:val="00CA67F5"/>
    <w:rsid w:val="00CA6E0B"/>
    <w:rsid w:val="00CA71C3"/>
    <w:rsid w:val="00CB01B9"/>
    <w:rsid w:val="00CB0E80"/>
    <w:rsid w:val="00CB166C"/>
    <w:rsid w:val="00CB17DE"/>
    <w:rsid w:val="00CB1F71"/>
    <w:rsid w:val="00CB1FF0"/>
    <w:rsid w:val="00CB753B"/>
    <w:rsid w:val="00CB7E37"/>
    <w:rsid w:val="00CC2033"/>
    <w:rsid w:val="00CC220D"/>
    <w:rsid w:val="00CC29D4"/>
    <w:rsid w:val="00CC2AF0"/>
    <w:rsid w:val="00CC3279"/>
    <w:rsid w:val="00CC3505"/>
    <w:rsid w:val="00CC415E"/>
    <w:rsid w:val="00CC569A"/>
    <w:rsid w:val="00CC6222"/>
    <w:rsid w:val="00CC6842"/>
    <w:rsid w:val="00CC69A0"/>
    <w:rsid w:val="00CC6D42"/>
    <w:rsid w:val="00CC7370"/>
    <w:rsid w:val="00CD01AF"/>
    <w:rsid w:val="00CD0713"/>
    <w:rsid w:val="00CD076A"/>
    <w:rsid w:val="00CD0CF5"/>
    <w:rsid w:val="00CD0D18"/>
    <w:rsid w:val="00CD0D4F"/>
    <w:rsid w:val="00CD14DD"/>
    <w:rsid w:val="00CD2115"/>
    <w:rsid w:val="00CD2434"/>
    <w:rsid w:val="00CD2A7E"/>
    <w:rsid w:val="00CD3F45"/>
    <w:rsid w:val="00CD4808"/>
    <w:rsid w:val="00CD595D"/>
    <w:rsid w:val="00CD5B19"/>
    <w:rsid w:val="00CD65CD"/>
    <w:rsid w:val="00CD6EE1"/>
    <w:rsid w:val="00CE01F3"/>
    <w:rsid w:val="00CE0C7C"/>
    <w:rsid w:val="00CE1972"/>
    <w:rsid w:val="00CE24DF"/>
    <w:rsid w:val="00CE4603"/>
    <w:rsid w:val="00CE5452"/>
    <w:rsid w:val="00CE563A"/>
    <w:rsid w:val="00CE6222"/>
    <w:rsid w:val="00CE6A6A"/>
    <w:rsid w:val="00CF1222"/>
    <w:rsid w:val="00CF1354"/>
    <w:rsid w:val="00CF14A6"/>
    <w:rsid w:val="00CF1A73"/>
    <w:rsid w:val="00CF212E"/>
    <w:rsid w:val="00CF228D"/>
    <w:rsid w:val="00CF2327"/>
    <w:rsid w:val="00CF249B"/>
    <w:rsid w:val="00CF2553"/>
    <w:rsid w:val="00CF291A"/>
    <w:rsid w:val="00CF2E85"/>
    <w:rsid w:val="00CF3D37"/>
    <w:rsid w:val="00CF45C3"/>
    <w:rsid w:val="00CF6459"/>
    <w:rsid w:val="00D00DE7"/>
    <w:rsid w:val="00D024D9"/>
    <w:rsid w:val="00D02D72"/>
    <w:rsid w:val="00D03C10"/>
    <w:rsid w:val="00D04C69"/>
    <w:rsid w:val="00D05051"/>
    <w:rsid w:val="00D051F8"/>
    <w:rsid w:val="00D05305"/>
    <w:rsid w:val="00D060E7"/>
    <w:rsid w:val="00D06477"/>
    <w:rsid w:val="00D0670F"/>
    <w:rsid w:val="00D06A1C"/>
    <w:rsid w:val="00D102CC"/>
    <w:rsid w:val="00D10C55"/>
    <w:rsid w:val="00D113E9"/>
    <w:rsid w:val="00D11B5C"/>
    <w:rsid w:val="00D121C9"/>
    <w:rsid w:val="00D1350E"/>
    <w:rsid w:val="00D13D39"/>
    <w:rsid w:val="00D147E2"/>
    <w:rsid w:val="00D15580"/>
    <w:rsid w:val="00D166D1"/>
    <w:rsid w:val="00D1712E"/>
    <w:rsid w:val="00D17699"/>
    <w:rsid w:val="00D2296B"/>
    <w:rsid w:val="00D22C24"/>
    <w:rsid w:val="00D22E77"/>
    <w:rsid w:val="00D239C9"/>
    <w:rsid w:val="00D23ECA"/>
    <w:rsid w:val="00D240FB"/>
    <w:rsid w:val="00D24479"/>
    <w:rsid w:val="00D26940"/>
    <w:rsid w:val="00D271C9"/>
    <w:rsid w:val="00D27985"/>
    <w:rsid w:val="00D27B52"/>
    <w:rsid w:val="00D3022B"/>
    <w:rsid w:val="00D31701"/>
    <w:rsid w:val="00D32459"/>
    <w:rsid w:val="00D32C83"/>
    <w:rsid w:val="00D3378A"/>
    <w:rsid w:val="00D35483"/>
    <w:rsid w:val="00D3637F"/>
    <w:rsid w:val="00D364F9"/>
    <w:rsid w:val="00D36B46"/>
    <w:rsid w:val="00D37261"/>
    <w:rsid w:val="00D40F6F"/>
    <w:rsid w:val="00D41B14"/>
    <w:rsid w:val="00D44061"/>
    <w:rsid w:val="00D448E2"/>
    <w:rsid w:val="00D45F84"/>
    <w:rsid w:val="00D479AB"/>
    <w:rsid w:val="00D479F6"/>
    <w:rsid w:val="00D47FF1"/>
    <w:rsid w:val="00D51234"/>
    <w:rsid w:val="00D51C60"/>
    <w:rsid w:val="00D526FC"/>
    <w:rsid w:val="00D5377E"/>
    <w:rsid w:val="00D53A64"/>
    <w:rsid w:val="00D54652"/>
    <w:rsid w:val="00D54B89"/>
    <w:rsid w:val="00D54F92"/>
    <w:rsid w:val="00D5595E"/>
    <w:rsid w:val="00D5750E"/>
    <w:rsid w:val="00D613B9"/>
    <w:rsid w:val="00D62CFD"/>
    <w:rsid w:val="00D62F80"/>
    <w:rsid w:val="00D6318A"/>
    <w:rsid w:val="00D63450"/>
    <w:rsid w:val="00D635E3"/>
    <w:rsid w:val="00D641E0"/>
    <w:rsid w:val="00D64B85"/>
    <w:rsid w:val="00D655FD"/>
    <w:rsid w:val="00D657BA"/>
    <w:rsid w:val="00D65C23"/>
    <w:rsid w:val="00D66A0E"/>
    <w:rsid w:val="00D673A0"/>
    <w:rsid w:val="00D72F6C"/>
    <w:rsid w:val="00D7375D"/>
    <w:rsid w:val="00D73BF4"/>
    <w:rsid w:val="00D745E1"/>
    <w:rsid w:val="00D75587"/>
    <w:rsid w:val="00D7580E"/>
    <w:rsid w:val="00D75A34"/>
    <w:rsid w:val="00D7692E"/>
    <w:rsid w:val="00D76F32"/>
    <w:rsid w:val="00D771A5"/>
    <w:rsid w:val="00D77CFA"/>
    <w:rsid w:val="00D77DA1"/>
    <w:rsid w:val="00D823D1"/>
    <w:rsid w:val="00D838BB"/>
    <w:rsid w:val="00D8579D"/>
    <w:rsid w:val="00D85FF5"/>
    <w:rsid w:val="00D86456"/>
    <w:rsid w:val="00D8764A"/>
    <w:rsid w:val="00D87CA8"/>
    <w:rsid w:val="00D903A7"/>
    <w:rsid w:val="00D90D62"/>
    <w:rsid w:val="00D9147B"/>
    <w:rsid w:val="00D94A77"/>
    <w:rsid w:val="00D9560A"/>
    <w:rsid w:val="00D973BC"/>
    <w:rsid w:val="00D97BEB"/>
    <w:rsid w:val="00DA0E7E"/>
    <w:rsid w:val="00DA1134"/>
    <w:rsid w:val="00DA25D1"/>
    <w:rsid w:val="00DA3569"/>
    <w:rsid w:val="00DA436F"/>
    <w:rsid w:val="00DA4C53"/>
    <w:rsid w:val="00DA52FE"/>
    <w:rsid w:val="00DA6633"/>
    <w:rsid w:val="00DA699C"/>
    <w:rsid w:val="00DA7E13"/>
    <w:rsid w:val="00DB006A"/>
    <w:rsid w:val="00DB0974"/>
    <w:rsid w:val="00DB0A41"/>
    <w:rsid w:val="00DB0C52"/>
    <w:rsid w:val="00DB1DEB"/>
    <w:rsid w:val="00DB2173"/>
    <w:rsid w:val="00DB5305"/>
    <w:rsid w:val="00DB6247"/>
    <w:rsid w:val="00DB6FDC"/>
    <w:rsid w:val="00DB79A8"/>
    <w:rsid w:val="00DB7E95"/>
    <w:rsid w:val="00DC044F"/>
    <w:rsid w:val="00DC0604"/>
    <w:rsid w:val="00DC144A"/>
    <w:rsid w:val="00DC1DC2"/>
    <w:rsid w:val="00DC1DF8"/>
    <w:rsid w:val="00DC2528"/>
    <w:rsid w:val="00DC397E"/>
    <w:rsid w:val="00DC4B0F"/>
    <w:rsid w:val="00DC563F"/>
    <w:rsid w:val="00DC652A"/>
    <w:rsid w:val="00DC7111"/>
    <w:rsid w:val="00DC77F6"/>
    <w:rsid w:val="00DD12DB"/>
    <w:rsid w:val="00DD193B"/>
    <w:rsid w:val="00DD3E55"/>
    <w:rsid w:val="00DD4F28"/>
    <w:rsid w:val="00DD5668"/>
    <w:rsid w:val="00DD5BFB"/>
    <w:rsid w:val="00DD7BDC"/>
    <w:rsid w:val="00DE127C"/>
    <w:rsid w:val="00DE2385"/>
    <w:rsid w:val="00DE2A4F"/>
    <w:rsid w:val="00DE345B"/>
    <w:rsid w:val="00DE4FB5"/>
    <w:rsid w:val="00DE66BA"/>
    <w:rsid w:val="00DE6A39"/>
    <w:rsid w:val="00DE70EC"/>
    <w:rsid w:val="00DF0E4B"/>
    <w:rsid w:val="00DF181C"/>
    <w:rsid w:val="00DF1A16"/>
    <w:rsid w:val="00DF1B11"/>
    <w:rsid w:val="00DF2411"/>
    <w:rsid w:val="00DF3525"/>
    <w:rsid w:val="00DF477F"/>
    <w:rsid w:val="00DF4CC9"/>
    <w:rsid w:val="00DF50B5"/>
    <w:rsid w:val="00DF5A6B"/>
    <w:rsid w:val="00DF717B"/>
    <w:rsid w:val="00DF7939"/>
    <w:rsid w:val="00E00A3B"/>
    <w:rsid w:val="00E00ECA"/>
    <w:rsid w:val="00E0179B"/>
    <w:rsid w:val="00E01BE2"/>
    <w:rsid w:val="00E01CBE"/>
    <w:rsid w:val="00E01ED6"/>
    <w:rsid w:val="00E02157"/>
    <w:rsid w:val="00E0334F"/>
    <w:rsid w:val="00E03642"/>
    <w:rsid w:val="00E0383A"/>
    <w:rsid w:val="00E043BF"/>
    <w:rsid w:val="00E0464F"/>
    <w:rsid w:val="00E04B9B"/>
    <w:rsid w:val="00E04BAB"/>
    <w:rsid w:val="00E04D77"/>
    <w:rsid w:val="00E04EC8"/>
    <w:rsid w:val="00E04F2F"/>
    <w:rsid w:val="00E0560D"/>
    <w:rsid w:val="00E05FFB"/>
    <w:rsid w:val="00E06B68"/>
    <w:rsid w:val="00E06F10"/>
    <w:rsid w:val="00E12174"/>
    <w:rsid w:val="00E12FB7"/>
    <w:rsid w:val="00E16492"/>
    <w:rsid w:val="00E1688A"/>
    <w:rsid w:val="00E16A3E"/>
    <w:rsid w:val="00E17433"/>
    <w:rsid w:val="00E17599"/>
    <w:rsid w:val="00E20A65"/>
    <w:rsid w:val="00E20FB9"/>
    <w:rsid w:val="00E21B6A"/>
    <w:rsid w:val="00E22FB4"/>
    <w:rsid w:val="00E237FE"/>
    <w:rsid w:val="00E24943"/>
    <w:rsid w:val="00E25072"/>
    <w:rsid w:val="00E25283"/>
    <w:rsid w:val="00E26886"/>
    <w:rsid w:val="00E26B12"/>
    <w:rsid w:val="00E30808"/>
    <w:rsid w:val="00E348AA"/>
    <w:rsid w:val="00E34E51"/>
    <w:rsid w:val="00E3691C"/>
    <w:rsid w:val="00E36B92"/>
    <w:rsid w:val="00E373FF"/>
    <w:rsid w:val="00E377A9"/>
    <w:rsid w:val="00E413B0"/>
    <w:rsid w:val="00E429AC"/>
    <w:rsid w:val="00E4322D"/>
    <w:rsid w:val="00E432AF"/>
    <w:rsid w:val="00E43782"/>
    <w:rsid w:val="00E446DC"/>
    <w:rsid w:val="00E45E00"/>
    <w:rsid w:val="00E46156"/>
    <w:rsid w:val="00E4616E"/>
    <w:rsid w:val="00E465A2"/>
    <w:rsid w:val="00E469F3"/>
    <w:rsid w:val="00E46AD1"/>
    <w:rsid w:val="00E47AEE"/>
    <w:rsid w:val="00E50BB2"/>
    <w:rsid w:val="00E50F03"/>
    <w:rsid w:val="00E5111D"/>
    <w:rsid w:val="00E51AD2"/>
    <w:rsid w:val="00E5296F"/>
    <w:rsid w:val="00E541C2"/>
    <w:rsid w:val="00E54508"/>
    <w:rsid w:val="00E54D9C"/>
    <w:rsid w:val="00E55557"/>
    <w:rsid w:val="00E5566D"/>
    <w:rsid w:val="00E559C1"/>
    <w:rsid w:val="00E55C3C"/>
    <w:rsid w:val="00E57859"/>
    <w:rsid w:val="00E6042D"/>
    <w:rsid w:val="00E60E11"/>
    <w:rsid w:val="00E628EE"/>
    <w:rsid w:val="00E63AAC"/>
    <w:rsid w:val="00E645D1"/>
    <w:rsid w:val="00E66060"/>
    <w:rsid w:val="00E7175A"/>
    <w:rsid w:val="00E71C1D"/>
    <w:rsid w:val="00E71EA6"/>
    <w:rsid w:val="00E721D7"/>
    <w:rsid w:val="00E73112"/>
    <w:rsid w:val="00E74DC4"/>
    <w:rsid w:val="00E77429"/>
    <w:rsid w:val="00E80110"/>
    <w:rsid w:val="00E80436"/>
    <w:rsid w:val="00E80977"/>
    <w:rsid w:val="00E80A74"/>
    <w:rsid w:val="00E82694"/>
    <w:rsid w:val="00E82FC9"/>
    <w:rsid w:val="00E849B9"/>
    <w:rsid w:val="00E84B24"/>
    <w:rsid w:val="00E85015"/>
    <w:rsid w:val="00E856C8"/>
    <w:rsid w:val="00E868F4"/>
    <w:rsid w:val="00E86F0D"/>
    <w:rsid w:val="00E8775E"/>
    <w:rsid w:val="00E90338"/>
    <w:rsid w:val="00E90B83"/>
    <w:rsid w:val="00E90CB5"/>
    <w:rsid w:val="00E910BE"/>
    <w:rsid w:val="00E91A4E"/>
    <w:rsid w:val="00E9359F"/>
    <w:rsid w:val="00E9514A"/>
    <w:rsid w:val="00E972C9"/>
    <w:rsid w:val="00EA0C9F"/>
    <w:rsid w:val="00EA1693"/>
    <w:rsid w:val="00EA2274"/>
    <w:rsid w:val="00EA5E08"/>
    <w:rsid w:val="00EA5F39"/>
    <w:rsid w:val="00EA6357"/>
    <w:rsid w:val="00EA6857"/>
    <w:rsid w:val="00EA6B47"/>
    <w:rsid w:val="00EB3BAF"/>
    <w:rsid w:val="00EB4FE5"/>
    <w:rsid w:val="00EB5582"/>
    <w:rsid w:val="00EB6B7B"/>
    <w:rsid w:val="00EB7036"/>
    <w:rsid w:val="00EB78D0"/>
    <w:rsid w:val="00EC03E8"/>
    <w:rsid w:val="00EC1103"/>
    <w:rsid w:val="00EC128F"/>
    <w:rsid w:val="00EC295E"/>
    <w:rsid w:val="00EC2985"/>
    <w:rsid w:val="00EC30DF"/>
    <w:rsid w:val="00EC3B58"/>
    <w:rsid w:val="00EC4489"/>
    <w:rsid w:val="00EC5C24"/>
    <w:rsid w:val="00EC5C43"/>
    <w:rsid w:val="00EC5D36"/>
    <w:rsid w:val="00EC5D9F"/>
    <w:rsid w:val="00EC60C9"/>
    <w:rsid w:val="00EC6FC1"/>
    <w:rsid w:val="00EC74F8"/>
    <w:rsid w:val="00ED09EF"/>
    <w:rsid w:val="00ED0ABB"/>
    <w:rsid w:val="00ED0DA0"/>
    <w:rsid w:val="00ED1F77"/>
    <w:rsid w:val="00ED3793"/>
    <w:rsid w:val="00ED3999"/>
    <w:rsid w:val="00ED482F"/>
    <w:rsid w:val="00ED52D4"/>
    <w:rsid w:val="00ED64B1"/>
    <w:rsid w:val="00ED7369"/>
    <w:rsid w:val="00ED796E"/>
    <w:rsid w:val="00ED7A26"/>
    <w:rsid w:val="00ED7F69"/>
    <w:rsid w:val="00EE1BE8"/>
    <w:rsid w:val="00EE22F6"/>
    <w:rsid w:val="00EE23A3"/>
    <w:rsid w:val="00EE24D3"/>
    <w:rsid w:val="00EE2B37"/>
    <w:rsid w:val="00EE2DB1"/>
    <w:rsid w:val="00EE41A4"/>
    <w:rsid w:val="00EE6496"/>
    <w:rsid w:val="00EE65F2"/>
    <w:rsid w:val="00EE6F93"/>
    <w:rsid w:val="00EE7DE7"/>
    <w:rsid w:val="00EF0325"/>
    <w:rsid w:val="00EF08FD"/>
    <w:rsid w:val="00EF101D"/>
    <w:rsid w:val="00EF1E64"/>
    <w:rsid w:val="00EF2322"/>
    <w:rsid w:val="00EF2E4A"/>
    <w:rsid w:val="00EF314A"/>
    <w:rsid w:val="00EF51D6"/>
    <w:rsid w:val="00EF6994"/>
    <w:rsid w:val="00EF6ED2"/>
    <w:rsid w:val="00EF7429"/>
    <w:rsid w:val="00F00A50"/>
    <w:rsid w:val="00F01221"/>
    <w:rsid w:val="00F0177F"/>
    <w:rsid w:val="00F01B83"/>
    <w:rsid w:val="00F01D1F"/>
    <w:rsid w:val="00F01E7F"/>
    <w:rsid w:val="00F055E4"/>
    <w:rsid w:val="00F0572A"/>
    <w:rsid w:val="00F062A4"/>
    <w:rsid w:val="00F0687D"/>
    <w:rsid w:val="00F06F67"/>
    <w:rsid w:val="00F105C9"/>
    <w:rsid w:val="00F12322"/>
    <w:rsid w:val="00F12C01"/>
    <w:rsid w:val="00F13006"/>
    <w:rsid w:val="00F13150"/>
    <w:rsid w:val="00F149D5"/>
    <w:rsid w:val="00F16316"/>
    <w:rsid w:val="00F16532"/>
    <w:rsid w:val="00F16A41"/>
    <w:rsid w:val="00F17A5A"/>
    <w:rsid w:val="00F21F95"/>
    <w:rsid w:val="00F225EC"/>
    <w:rsid w:val="00F22800"/>
    <w:rsid w:val="00F22DD0"/>
    <w:rsid w:val="00F2311E"/>
    <w:rsid w:val="00F2392C"/>
    <w:rsid w:val="00F24D03"/>
    <w:rsid w:val="00F2512D"/>
    <w:rsid w:val="00F312D9"/>
    <w:rsid w:val="00F33F61"/>
    <w:rsid w:val="00F341AE"/>
    <w:rsid w:val="00F349A7"/>
    <w:rsid w:val="00F34AAE"/>
    <w:rsid w:val="00F35044"/>
    <w:rsid w:val="00F35114"/>
    <w:rsid w:val="00F35878"/>
    <w:rsid w:val="00F35A01"/>
    <w:rsid w:val="00F365ED"/>
    <w:rsid w:val="00F36637"/>
    <w:rsid w:val="00F36A75"/>
    <w:rsid w:val="00F40225"/>
    <w:rsid w:val="00F40971"/>
    <w:rsid w:val="00F41A30"/>
    <w:rsid w:val="00F42ECA"/>
    <w:rsid w:val="00F43329"/>
    <w:rsid w:val="00F43B27"/>
    <w:rsid w:val="00F4400B"/>
    <w:rsid w:val="00F44160"/>
    <w:rsid w:val="00F44270"/>
    <w:rsid w:val="00F47463"/>
    <w:rsid w:val="00F476DF"/>
    <w:rsid w:val="00F47819"/>
    <w:rsid w:val="00F47CAC"/>
    <w:rsid w:val="00F50142"/>
    <w:rsid w:val="00F52242"/>
    <w:rsid w:val="00F53445"/>
    <w:rsid w:val="00F53A72"/>
    <w:rsid w:val="00F549FC"/>
    <w:rsid w:val="00F55856"/>
    <w:rsid w:val="00F55B0A"/>
    <w:rsid w:val="00F55D2F"/>
    <w:rsid w:val="00F55D37"/>
    <w:rsid w:val="00F55D80"/>
    <w:rsid w:val="00F572A3"/>
    <w:rsid w:val="00F57791"/>
    <w:rsid w:val="00F5796D"/>
    <w:rsid w:val="00F604FF"/>
    <w:rsid w:val="00F609BC"/>
    <w:rsid w:val="00F61194"/>
    <w:rsid w:val="00F622CD"/>
    <w:rsid w:val="00F63377"/>
    <w:rsid w:val="00F633D7"/>
    <w:rsid w:val="00F65ADE"/>
    <w:rsid w:val="00F67538"/>
    <w:rsid w:val="00F67AEC"/>
    <w:rsid w:val="00F7007F"/>
    <w:rsid w:val="00F707A1"/>
    <w:rsid w:val="00F70FA0"/>
    <w:rsid w:val="00F7259D"/>
    <w:rsid w:val="00F7276B"/>
    <w:rsid w:val="00F72BEF"/>
    <w:rsid w:val="00F72E3E"/>
    <w:rsid w:val="00F749DE"/>
    <w:rsid w:val="00F765B7"/>
    <w:rsid w:val="00F77BB6"/>
    <w:rsid w:val="00F8006B"/>
    <w:rsid w:val="00F8289B"/>
    <w:rsid w:val="00F82F1D"/>
    <w:rsid w:val="00F847B1"/>
    <w:rsid w:val="00F84E40"/>
    <w:rsid w:val="00F858D0"/>
    <w:rsid w:val="00F861BA"/>
    <w:rsid w:val="00F90053"/>
    <w:rsid w:val="00F92B26"/>
    <w:rsid w:val="00F939E1"/>
    <w:rsid w:val="00F93DAE"/>
    <w:rsid w:val="00F94297"/>
    <w:rsid w:val="00F94BC9"/>
    <w:rsid w:val="00F9540B"/>
    <w:rsid w:val="00F955E0"/>
    <w:rsid w:val="00F9586D"/>
    <w:rsid w:val="00F959FF"/>
    <w:rsid w:val="00F96274"/>
    <w:rsid w:val="00F96A6E"/>
    <w:rsid w:val="00FA0963"/>
    <w:rsid w:val="00FA0AAE"/>
    <w:rsid w:val="00FA0C7B"/>
    <w:rsid w:val="00FA2398"/>
    <w:rsid w:val="00FA37EB"/>
    <w:rsid w:val="00FA4967"/>
    <w:rsid w:val="00FA532C"/>
    <w:rsid w:val="00FA63D3"/>
    <w:rsid w:val="00FA655A"/>
    <w:rsid w:val="00FB0206"/>
    <w:rsid w:val="00FB2044"/>
    <w:rsid w:val="00FB31C9"/>
    <w:rsid w:val="00FB4992"/>
    <w:rsid w:val="00FB5029"/>
    <w:rsid w:val="00FB69B9"/>
    <w:rsid w:val="00FB6B83"/>
    <w:rsid w:val="00FB7432"/>
    <w:rsid w:val="00FC0203"/>
    <w:rsid w:val="00FC025C"/>
    <w:rsid w:val="00FC2676"/>
    <w:rsid w:val="00FC2725"/>
    <w:rsid w:val="00FC2DB0"/>
    <w:rsid w:val="00FC3435"/>
    <w:rsid w:val="00FC378F"/>
    <w:rsid w:val="00FC403D"/>
    <w:rsid w:val="00FC43EB"/>
    <w:rsid w:val="00FC4E01"/>
    <w:rsid w:val="00FC526F"/>
    <w:rsid w:val="00FC5743"/>
    <w:rsid w:val="00FC67E8"/>
    <w:rsid w:val="00FD13B8"/>
    <w:rsid w:val="00FD211D"/>
    <w:rsid w:val="00FD225D"/>
    <w:rsid w:val="00FD271E"/>
    <w:rsid w:val="00FD3756"/>
    <w:rsid w:val="00FD4008"/>
    <w:rsid w:val="00FD6061"/>
    <w:rsid w:val="00FD7461"/>
    <w:rsid w:val="00FD7732"/>
    <w:rsid w:val="00FE163E"/>
    <w:rsid w:val="00FE271C"/>
    <w:rsid w:val="00FE2E60"/>
    <w:rsid w:val="00FE3BF5"/>
    <w:rsid w:val="00FE6646"/>
    <w:rsid w:val="00FE6EA5"/>
    <w:rsid w:val="00FE718A"/>
    <w:rsid w:val="00FE7190"/>
    <w:rsid w:val="00FE7622"/>
    <w:rsid w:val="00FE7880"/>
    <w:rsid w:val="00FF0613"/>
    <w:rsid w:val="00FF0D91"/>
    <w:rsid w:val="00FF1678"/>
    <w:rsid w:val="00FF246A"/>
    <w:rsid w:val="00FF2F85"/>
    <w:rsid w:val="00FF6FB6"/>
    <w:rsid w:val="00FF798E"/>
    <w:rsid w:val="00FF7F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10EE60"/>
  <w15:docId w15:val="{69D60C7D-13C6-4FCF-868B-94F3ED011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B161D7"/>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6E6D0B"/>
    <w:pPr>
      <w:spacing w:before="100" w:beforeAutospacing="1" w:after="100" w:afterAutospacing="1"/>
      <w:jc w:val="both"/>
    </w:pPr>
    <w:rPr>
      <w:rFonts w:ascii="Tahoma" w:hAnsi="Tahoma"/>
      <w:sz w:val="20"/>
      <w:szCs w:val="20"/>
      <w:lang w:val="en-US" w:eastAsia="en-US"/>
    </w:rPr>
  </w:style>
  <w:style w:type="character" w:styleId="af2">
    <w:name w:val="Hyperlink"/>
    <w:uiPriority w:val="99"/>
    <w:rsid w:val="003C1F78"/>
    <w:rPr>
      <w:color w:val="0000FF"/>
      <w:u w:val="single"/>
    </w:rPr>
  </w:style>
  <w:style w:type="character" w:styleId="af3">
    <w:name w:val="FollowedHyperlink"/>
    <w:uiPriority w:val="99"/>
    <w:rsid w:val="003C1F78"/>
    <w:rPr>
      <w:color w:val="800080"/>
      <w:u w:val="single"/>
    </w:rPr>
  </w:style>
  <w:style w:type="paragraph" w:customStyle="1" w:styleId="font5">
    <w:name w:val="font5"/>
    <w:basedOn w:val="a"/>
    <w:rsid w:val="003C1F78"/>
    <w:pPr>
      <w:spacing w:before="100" w:beforeAutospacing="1" w:after="100" w:afterAutospacing="1"/>
    </w:pPr>
    <w:rPr>
      <w:color w:val="000000"/>
    </w:rPr>
  </w:style>
  <w:style w:type="paragraph" w:customStyle="1" w:styleId="xl67">
    <w:name w:val="xl6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3C1F78"/>
    <w:pPr>
      <w:spacing w:before="100" w:beforeAutospacing="1" w:after="100" w:afterAutospacing="1"/>
      <w:textAlignment w:val="center"/>
    </w:pPr>
  </w:style>
  <w:style w:type="paragraph" w:customStyle="1" w:styleId="xl73">
    <w:name w:val="xl7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3C1F78"/>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3C1F78"/>
    <w:pPr>
      <w:spacing w:before="100" w:beforeAutospacing="1" w:after="100" w:afterAutospacing="1"/>
      <w:jc w:val="both"/>
      <w:textAlignment w:val="center"/>
    </w:pPr>
  </w:style>
  <w:style w:type="paragraph" w:customStyle="1" w:styleId="xl77">
    <w:name w:val="xl7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3C1F78"/>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3C1F78"/>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3C1F78"/>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3C1F78"/>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3C1F78"/>
    <w:pPr>
      <w:pBdr>
        <w:left w:val="single" w:sz="8" w:space="0" w:color="auto"/>
      </w:pBdr>
      <w:spacing w:before="100" w:beforeAutospacing="1" w:after="100" w:afterAutospacing="1"/>
      <w:jc w:val="both"/>
      <w:textAlignment w:val="center"/>
    </w:pPr>
  </w:style>
  <w:style w:type="paragraph" w:customStyle="1" w:styleId="xl87">
    <w:name w:val="xl8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92">
    <w:name w:val="xl92"/>
    <w:basedOn w:val="a"/>
    <w:rsid w:val="003C1F78"/>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3">
    <w:name w:val="xl93"/>
    <w:basedOn w:val="a"/>
    <w:rsid w:val="003C1F78"/>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4">
    <w:name w:val="xl94"/>
    <w:basedOn w:val="a"/>
    <w:rsid w:val="003C1F78"/>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5">
    <w:name w:val="xl95"/>
    <w:basedOn w:val="a"/>
    <w:rsid w:val="003C1F78"/>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7">
    <w:name w:val="xl9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8">
    <w:name w:val="xl9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9">
    <w:name w:val="xl99"/>
    <w:basedOn w:val="a"/>
    <w:rsid w:val="003C1F78"/>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0">
    <w:name w:val="xl100"/>
    <w:basedOn w:val="a"/>
    <w:rsid w:val="003C1F78"/>
    <w:pPr>
      <w:pBdr>
        <w:bottom w:val="single" w:sz="8" w:space="0" w:color="auto"/>
        <w:right w:val="single" w:sz="8" w:space="0" w:color="auto"/>
      </w:pBdr>
      <w:spacing w:before="100" w:beforeAutospacing="1" w:after="100" w:afterAutospacing="1"/>
      <w:jc w:val="both"/>
    </w:pPr>
  </w:style>
  <w:style w:type="paragraph" w:customStyle="1" w:styleId="xl101">
    <w:name w:val="xl101"/>
    <w:basedOn w:val="a"/>
    <w:rsid w:val="003C1F78"/>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2">
    <w:name w:val="xl102"/>
    <w:basedOn w:val="a"/>
    <w:rsid w:val="003C1F78"/>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3">
    <w:name w:val="xl103"/>
    <w:basedOn w:val="a"/>
    <w:rsid w:val="003C1F78"/>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7C55F7"/>
    <w:pPr>
      <w:spacing w:before="100" w:beforeAutospacing="1" w:after="100" w:afterAutospacing="1"/>
    </w:pPr>
    <w:rPr>
      <w:color w:val="000000"/>
      <w:sz w:val="23"/>
      <w:szCs w:val="23"/>
    </w:rPr>
  </w:style>
  <w:style w:type="paragraph" w:customStyle="1" w:styleId="xl104">
    <w:name w:val="xl104"/>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05">
    <w:name w:val="xl105"/>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06">
    <w:name w:val="xl106"/>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07">
    <w:name w:val="xl107"/>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08">
    <w:name w:val="xl108"/>
    <w:basedOn w:val="a"/>
    <w:rsid w:val="00C3034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09">
    <w:name w:val="xl109"/>
    <w:basedOn w:val="a"/>
    <w:rsid w:val="00C30346"/>
    <w:pPr>
      <w:pBdr>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10">
    <w:name w:val="xl110"/>
    <w:basedOn w:val="a"/>
    <w:rsid w:val="00C30346"/>
    <w:pPr>
      <w:spacing w:before="100" w:beforeAutospacing="1" w:after="100" w:afterAutospacing="1"/>
      <w:jc w:val="both"/>
      <w:textAlignment w:val="center"/>
    </w:pPr>
    <w:rPr>
      <w:sz w:val="23"/>
      <w:szCs w:val="23"/>
    </w:rPr>
  </w:style>
  <w:style w:type="paragraph" w:customStyle="1" w:styleId="xl111">
    <w:name w:val="xl111"/>
    <w:basedOn w:val="a"/>
    <w:rsid w:val="00C30346"/>
    <w:pPr>
      <w:shd w:val="clear" w:color="000000" w:fill="FFFFFF"/>
      <w:spacing w:before="100" w:beforeAutospacing="1" w:after="100" w:afterAutospacing="1"/>
      <w:jc w:val="both"/>
      <w:textAlignment w:val="center"/>
    </w:pPr>
    <w:rPr>
      <w:sz w:val="23"/>
      <w:szCs w:val="23"/>
    </w:rPr>
  </w:style>
  <w:style w:type="paragraph" w:customStyle="1" w:styleId="xl112">
    <w:name w:val="xl112"/>
    <w:basedOn w:val="a"/>
    <w:rsid w:val="00C30346"/>
    <w:pPr>
      <w:spacing w:before="100" w:beforeAutospacing="1" w:after="100" w:afterAutospacing="1"/>
      <w:textAlignment w:val="center"/>
    </w:pPr>
    <w:rPr>
      <w:color w:val="000000"/>
      <w:sz w:val="23"/>
      <w:szCs w:val="23"/>
    </w:rPr>
  </w:style>
  <w:style w:type="paragraph" w:customStyle="1" w:styleId="msonormal0">
    <w:name w:val="msonormal"/>
    <w:basedOn w:val="a"/>
    <w:rsid w:val="00FB6B83"/>
    <w:pPr>
      <w:spacing w:before="100" w:beforeAutospacing="1" w:after="100" w:afterAutospacing="1"/>
    </w:pPr>
  </w:style>
  <w:style w:type="paragraph" w:customStyle="1" w:styleId="xl113">
    <w:name w:val="xl113"/>
    <w:basedOn w:val="a"/>
    <w:rsid w:val="00FB6B8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14">
    <w:name w:val="xl114"/>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5">
    <w:name w:val="xl115"/>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6">
    <w:name w:val="xl116"/>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7">
    <w:name w:val="xl117"/>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8">
    <w:name w:val="xl11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9">
    <w:name w:val="xl119"/>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top"/>
    </w:pPr>
    <w:rPr>
      <w:sz w:val="23"/>
      <w:szCs w:val="23"/>
    </w:rPr>
  </w:style>
  <w:style w:type="paragraph" w:customStyle="1" w:styleId="xl120">
    <w:name w:val="xl12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1">
    <w:name w:val="xl121"/>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2">
    <w:name w:val="xl122"/>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3">
    <w:name w:val="xl12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4">
    <w:name w:val="xl124"/>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5">
    <w:name w:val="xl125"/>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FB6B83"/>
    <w:pPr>
      <w:pBdr>
        <w:top w:val="single" w:sz="4" w:space="0" w:color="auto"/>
        <w:left w:val="single" w:sz="4" w:space="0" w:color="auto"/>
        <w:bottom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8">
    <w:name w:val="xl128"/>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pPr>
    <w:rPr>
      <w:sz w:val="23"/>
      <w:szCs w:val="23"/>
    </w:rPr>
  </w:style>
  <w:style w:type="paragraph" w:customStyle="1" w:styleId="xl129">
    <w:name w:val="xl129"/>
    <w:basedOn w:val="a"/>
    <w:rsid w:val="00FB6B83"/>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30">
    <w:name w:val="xl130"/>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3">
    <w:name w:val="xl133"/>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4">
    <w:name w:val="xl134"/>
    <w:basedOn w:val="a"/>
    <w:rsid w:val="00FB6B83"/>
    <w:pPr>
      <w:shd w:val="clear" w:color="000000" w:fill="B7DEE8"/>
      <w:spacing w:before="100" w:beforeAutospacing="1" w:after="100" w:afterAutospacing="1"/>
      <w:jc w:val="both"/>
      <w:textAlignment w:val="center"/>
    </w:pPr>
    <w:rPr>
      <w:sz w:val="23"/>
      <w:szCs w:val="23"/>
    </w:rPr>
  </w:style>
  <w:style w:type="paragraph" w:customStyle="1" w:styleId="xl135">
    <w:name w:val="xl135"/>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center"/>
    </w:pPr>
    <w:rPr>
      <w:sz w:val="23"/>
      <w:szCs w:val="23"/>
    </w:rPr>
  </w:style>
  <w:style w:type="paragraph" w:customStyle="1" w:styleId="xl136">
    <w:name w:val="xl136"/>
    <w:basedOn w:val="a"/>
    <w:rsid w:val="00FB6B83"/>
    <w:pPr>
      <w:pBdr>
        <w:top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7">
    <w:name w:val="xl137"/>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8">
    <w:name w:val="xl13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39">
    <w:name w:val="xl139"/>
    <w:basedOn w:val="a"/>
    <w:rsid w:val="00FB6B83"/>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40">
    <w:name w:val="xl14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1">
    <w:name w:val="xl141"/>
    <w:basedOn w:val="a"/>
    <w:rsid w:val="00FB6B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FF0000"/>
      <w:sz w:val="23"/>
      <w:szCs w:val="23"/>
    </w:rPr>
  </w:style>
  <w:style w:type="paragraph" w:customStyle="1" w:styleId="xl142">
    <w:name w:val="xl142"/>
    <w:basedOn w:val="a"/>
    <w:rsid w:val="00FB6B8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3"/>
      <w:szCs w:val="23"/>
    </w:rPr>
  </w:style>
  <w:style w:type="paragraph" w:customStyle="1" w:styleId="xl143">
    <w:name w:val="xl14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44">
    <w:name w:val="xl144"/>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5">
    <w:name w:val="xl145"/>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46">
    <w:name w:val="xl146"/>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214">
      <w:bodyDiv w:val="1"/>
      <w:marLeft w:val="0"/>
      <w:marRight w:val="0"/>
      <w:marTop w:val="0"/>
      <w:marBottom w:val="0"/>
      <w:divBdr>
        <w:top w:val="none" w:sz="0" w:space="0" w:color="auto"/>
        <w:left w:val="none" w:sz="0" w:space="0" w:color="auto"/>
        <w:bottom w:val="none" w:sz="0" w:space="0" w:color="auto"/>
        <w:right w:val="none" w:sz="0" w:space="0" w:color="auto"/>
      </w:divBdr>
    </w:div>
    <w:div w:id="29189373">
      <w:bodyDiv w:val="1"/>
      <w:marLeft w:val="0"/>
      <w:marRight w:val="0"/>
      <w:marTop w:val="0"/>
      <w:marBottom w:val="0"/>
      <w:divBdr>
        <w:top w:val="none" w:sz="0" w:space="0" w:color="auto"/>
        <w:left w:val="none" w:sz="0" w:space="0" w:color="auto"/>
        <w:bottom w:val="none" w:sz="0" w:space="0" w:color="auto"/>
        <w:right w:val="none" w:sz="0" w:space="0" w:color="auto"/>
      </w:divBdr>
    </w:div>
    <w:div w:id="47389177">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4672417">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4106539">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6081337">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94207260">
      <w:bodyDiv w:val="1"/>
      <w:marLeft w:val="0"/>
      <w:marRight w:val="0"/>
      <w:marTop w:val="0"/>
      <w:marBottom w:val="0"/>
      <w:divBdr>
        <w:top w:val="none" w:sz="0" w:space="0" w:color="auto"/>
        <w:left w:val="none" w:sz="0" w:space="0" w:color="auto"/>
        <w:bottom w:val="none" w:sz="0" w:space="0" w:color="auto"/>
        <w:right w:val="none" w:sz="0" w:space="0" w:color="auto"/>
      </w:divBdr>
    </w:div>
    <w:div w:id="112290956">
      <w:bodyDiv w:val="1"/>
      <w:marLeft w:val="0"/>
      <w:marRight w:val="0"/>
      <w:marTop w:val="0"/>
      <w:marBottom w:val="0"/>
      <w:divBdr>
        <w:top w:val="none" w:sz="0" w:space="0" w:color="auto"/>
        <w:left w:val="none" w:sz="0" w:space="0" w:color="auto"/>
        <w:bottom w:val="none" w:sz="0" w:space="0" w:color="auto"/>
        <w:right w:val="none" w:sz="0" w:space="0" w:color="auto"/>
      </w:divBdr>
    </w:div>
    <w:div w:id="124129442">
      <w:bodyDiv w:val="1"/>
      <w:marLeft w:val="0"/>
      <w:marRight w:val="0"/>
      <w:marTop w:val="0"/>
      <w:marBottom w:val="0"/>
      <w:divBdr>
        <w:top w:val="none" w:sz="0" w:space="0" w:color="auto"/>
        <w:left w:val="none" w:sz="0" w:space="0" w:color="auto"/>
        <w:bottom w:val="none" w:sz="0" w:space="0" w:color="auto"/>
        <w:right w:val="none" w:sz="0" w:space="0" w:color="auto"/>
      </w:divBdr>
    </w:div>
    <w:div w:id="142625497">
      <w:bodyDiv w:val="1"/>
      <w:marLeft w:val="0"/>
      <w:marRight w:val="0"/>
      <w:marTop w:val="0"/>
      <w:marBottom w:val="0"/>
      <w:divBdr>
        <w:top w:val="none" w:sz="0" w:space="0" w:color="auto"/>
        <w:left w:val="none" w:sz="0" w:space="0" w:color="auto"/>
        <w:bottom w:val="none" w:sz="0" w:space="0" w:color="auto"/>
        <w:right w:val="none" w:sz="0" w:space="0" w:color="auto"/>
      </w:divBdr>
    </w:div>
    <w:div w:id="164442042">
      <w:bodyDiv w:val="1"/>
      <w:marLeft w:val="0"/>
      <w:marRight w:val="0"/>
      <w:marTop w:val="0"/>
      <w:marBottom w:val="0"/>
      <w:divBdr>
        <w:top w:val="none" w:sz="0" w:space="0" w:color="auto"/>
        <w:left w:val="none" w:sz="0" w:space="0" w:color="auto"/>
        <w:bottom w:val="none" w:sz="0" w:space="0" w:color="auto"/>
        <w:right w:val="none" w:sz="0" w:space="0" w:color="auto"/>
      </w:divBdr>
    </w:div>
    <w:div w:id="169489563">
      <w:bodyDiv w:val="1"/>
      <w:marLeft w:val="0"/>
      <w:marRight w:val="0"/>
      <w:marTop w:val="0"/>
      <w:marBottom w:val="0"/>
      <w:divBdr>
        <w:top w:val="none" w:sz="0" w:space="0" w:color="auto"/>
        <w:left w:val="none" w:sz="0" w:space="0" w:color="auto"/>
        <w:bottom w:val="none" w:sz="0" w:space="0" w:color="auto"/>
        <w:right w:val="none" w:sz="0" w:space="0" w:color="auto"/>
      </w:divBdr>
    </w:div>
    <w:div w:id="171383472">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7376121">
      <w:bodyDiv w:val="1"/>
      <w:marLeft w:val="0"/>
      <w:marRight w:val="0"/>
      <w:marTop w:val="0"/>
      <w:marBottom w:val="0"/>
      <w:divBdr>
        <w:top w:val="none" w:sz="0" w:space="0" w:color="auto"/>
        <w:left w:val="none" w:sz="0" w:space="0" w:color="auto"/>
        <w:bottom w:val="none" w:sz="0" w:space="0" w:color="auto"/>
        <w:right w:val="none" w:sz="0" w:space="0" w:color="auto"/>
      </w:divBdr>
    </w:div>
    <w:div w:id="225191742">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55485830">
      <w:bodyDiv w:val="1"/>
      <w:marLeft w:val="0"/>
      <w:marRight w:val="0"/>
      <w:marTop w:val="0"/>
      <w:marBottom w:val="0"/>
      <w:divBdr>
        <w:top w:val="none" w:sz="0" w:space="0" w:color="auto"/>
        <w:left w:val="none" w:sz="0" w:space="0" w:color="auto"/>
        <w:bottom w:val="none" w:sz="0" w:space="0" w:color="auto"/>
        <w:right w:val="none" w:sz="0" w:space="0" w:color="auto"/>
      </w:divBdr>
    </w:div>
    <w:div w:id="274025168">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29993544">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66951316">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6826636">
      <w:bodyDiv w:val="1"/>
      <w:marLeft w:val="0"/>
      <w:marRight w:val="0"/>
      <w:marTop w:val="0"/>
      <w:marBottom w:val="0"/>
      <w:divBdr>
        <w:top w:val="none" w:sz="0" w:space="0" w:color="auto"/>
        <w:left w:val="none" w:sz="0" w:space="0" w:color="auto"/>
        <w:bottom w:val="none" w:sz="0" w:space="0" w:color="auto"/>
        <w:right w:val="none" w:sz="0" w:space="0" w:color="auto"/>
      </w:divBdr>
    </w:div>
    <w:div w:id="410125508">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57265195">
      <w:bodyDiv w:val="1"/>
      <w:marLeft w:val="0"/>
      <w:marRight w:val="0"/>
      <w:marTop w:val="0"/>
      <w:marBottom w:val="0"/>
      <w:divBdr>
        <w:top w:val="none" w:sz="0" w:space="0" w:color="auto"/>
        <w:left w:val="none" w:sz="0" w:space="0" w:color="auto"/>
        <w:bottom w:val="none" w:sz="0" w:space="0" w:color="auto"/>
        <w:right w:val="none" w:sz="0" w:space="0" w:color="auto"/>
      </w:divBdr>
    </w:div>
    <w:div w:id="479424687">
      <w:bodyDiv w:val="1"/>
      <w:marLeft w:val="0"/>
      <w:marRight w:val="0"/>
      <w:marTop w:val="0"/>
      <w:marBottom w:val="0"/>
      <w:divBdr>
        <w:top w:val="none" w:sz="0" w:space="0" w:color="auto"/>
        <w:left w:val="none" w:sz="0" w:space="0" w:color="auto"/>
        <w:bottom w:val="none" w:sz="0" w:space="0" w:color="auto"/>
        <w:right w:val="none" w:sz="0" w:space="0" w:color="auto"/>
      </w:divBdr>
    </w:div>
    <w:div w:id="484249630">
      <w:bodyDiv w:val="1"/>
      <w:marLeft w:val="0"/>
      <w:marRight w:val="0"/>
      <w:marTop w:val="0"/>
      <w:marBottom w:val="0"/>
      <w:divBdr>
        <w:top w:val="none" w:sz="0" w:space="0" w:color="auto"/>
        <w:left w:val="none" w:sz="0" w:space="0" w:color="auto"/>
        <w:bottom w:val="none" w:sz="0" w:space="0" w:color="auto"/>
        <w:right w:val="none" w:sz="0" w:space="0" w:color="auto"/>
      </w:divBdr>
    </w:div>
    <w:div w:id="487677762">
      <w:bodyDiv w:val="1"/>
      <w:marLeft w:val="0"/>
      <w:marRight w:val="0"/>
      <w:marTop w:val="0"/>
      <w:marBottom w:val="0"/>
      <w:divBdr>
        <w:top w:val="none" w:sz="0" w:space="0" w:color="auto"/>
        <w:left w:val="none" w:sz="0" w:space="0" w:color="auto"/>
        <w:bottom w:val="none" w:sz="0" w:space="0" w:color="auto"/>
        <w:right w:val="none" w:sz="0" w:space="0" w:color="auto"/>
      </w:divBdr>
    </w:div>
    <w:div w:id="501434397">
      <w:bodyDiv w:val="1"/>
      <w:marLeft w:val="0"/>
      <w:marRight w:val="0"/>
      <w:marTop w:val="0"/>
      <w:marBottom w:val="0"/>
      <w:divBdr>
        <w:top w:val="none" w:sz="0" w:space="0" w:color="auto"/>
        <w:left w:val="none" w:sz="0" w:space="0" w:color="auto"/>
        <w:bottom w:val="none" w:sz="0" w:space="0" w:color="auto"/>
        <w:right w:val="none" w:sz="0" w:space="0" w:color="auto"/>
      </w:divBdr>
    </w:div>
    <w:div w:id="501746584">
      <w:bodyDiv w:val="1"/>
      <w:marLeft w:val="0"/>
      <w:marRight w:val="0"/>
      <w:marTop w:val="0"/>
      <w:marBottom w:val="0"/>
      <w:divBdr>
        <w:top w:val="none" w:sz="0" w:space="0" w:color="auto"/>
        <w:left w:val="none" w:sz="0" w:space="0" w:color="auto"/>
        <w:bottom w:val="none" w:sz="0" w:space="0" w:color="auto"/>
        <w:right w:val="none" w:sz="0" w:space="0" w:color="auto"/>
      </w:divBdr>
    </w:div>
    <w:div w:id="506291280">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11601713">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604658332">
      <w:bodyDiv w:val="1"/>
      <w:marLeft w:val="0"/>
      <w:marRight w:val="0"/>
      <w:marTop w:val="0"/>
      <w:marBottom w:val="0"/>
      <w:divBdr>
        <w:top w:val="none" w:sz="0" w:space="0" w:color="auto"/>
        <w:left w:val="none" w:sz="0" w:space="0" w:color="auto"/>
        <w:bottom w:val="none" w:sz="0" w:space="0" w:color="auto"/>
        <w:right w:val="none" w:sz="0" w:space="0" w:color="auto"/>
      </w:divBdr>
    </w:div>
    <w:div w:id="615873222">
      <w:bodyDiv w:val="1"/>
      <w:marLeft w:val="0"/>
      <w:marRight w:val="0"/>
      <w:marTop w:val="0"/>
      <w:marBottom w:val="0"/>
      <w:divBdr>
        <w:top w:val="none" w:sz="0" w:space="0" w:color="auto"/>
        <w:left w:val="none" w:sz="0" w:space="0" w:color="auto"/>
        <w:bottom w:val="none" w:sz="0" w:space="0" w:color="auto"/>
        <w:right w:val="none" w:sz="0" w:space="0" w:color="auto"/>
      </w:divBdr>
    </w:div>
    <w:div w:id="617224099">
      <w:bodyDiv w:val="1"/>
      <w:marLeft w:val="0"/>
      <w:marRight w:val="0"/>
      <w:marTop w:val="0"/>
      <w:marBottom w:val="0"/>
      <w:divBdr>
        <w:top w:val="none" w:sz="0" w:space="0" w:color="auto"/>
        <w:left w:val="none" w:sz="0" w:space="0" w:color="auto"/>
        <w:bottom w:val="none" w:sz="0" w:space="0" w:color="auto"/>
        <w:right w:val="none" w:sz="0" w:space="0" w:color="auto"/>
      </w:divBdr>
    </w:div>
    <w:div w:id="631785315">
      <w:bodyDiv w:val="1"/>
      <w:marLeft w:val="0"/>
      <w:marRight w:val="0"/>
      <w:marTop w:val="0"/>
      <w:marBottom w:val="0"/>
      <w:divBdr>
        <w:top w:val="none" w:sz="0" w:space="0" w:color="auto"/>
        <w:left w:val="none" w:sz="0" w:space="0" w:color="auto"/>
        <w:bottom w:val="none" w:sz="0" w:space="0" w:color="auto"/>
        <w:right w:val="none" w:sz="0" w:space="0" w:color="auto"/>
      </w:divBdr>
    </w:div>
    <w:div w:id="638270720">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49793167">
      <w:bodyDiv w:val="1"/>
      <w:marLeft w:val="0"/>
      <w:marRight w:val="0"/>
      <w:marTop w:val="0"/>
      <w:marBottom w:val="0"/>
      <w:divBdr>
        <w:top w:val="none" w:sz="0" w:space="0" w:color="auto"/>
        <w:left w:val="none" w:sz="0" w:space="0" w:color="auto"/>
        <w:bottom w:val="none" w:sz="0" w:space="0" w:color="auto"/>
        <w:right w:val="none" w:sz="0" w:space="0" w:color="auto"/>
      </w:divBdr>
    </w:div>
    <w:div w:id="652370708">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72218530">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688486660">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19742607">
      <w:bodyDiv w:val="1"/>
      <w:marLeft w:val="0"/>
      <w:marRight w:val="0"/>
      <w:marTop w:val="0"/>
      <w:marBottom w:val="0"/>
      <w:divBdr>
        <w:top w:val="none" w:sz="0" w:space="0" w:color="auto"/>
        <w:left w:val="none" w:sz="0" w:space="0" w:color="auto"/>
        <w:bottom w:val="none" w:sz="0" w:space="0" w:color="auto"/>
        <w:right w:val="none" w:sz="0" w:space="0" w:color="auto"/>
      </w:divBdr>
    </w:div>
    <w:div w:id="723021193">
      <w:bodyDiv w:val="1"/>
      <w:marLeft w:val="0"/>
      <w:marRight w:val="0"/>
      <w:marTop w:val="0"/>
      <w:marBottom w:val="0"/>
      <w:divBdr>
        <w:top w:val="none" w:sz="0" w:space="0" w:color="auto"/>
        <w:left w:val="none" w:sz="0" w:space="0" w:color="auto"/>
        <w:bottom w:val="none" w:sz="0" w:space="0" w:color="auto"/>
        <w:right w:val="none" w:sz="0" w:space="0" w:color="auto"/>
      </w:divBdr>
    </w:div>
    <w:div w:id="768742946">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28786574">
      <w:bodyDiv w:val="1"/>
      <w:marLeft w:val="0"/>
      <w:marRight w:val="0"/>
      <w:marTop w:val="0"/>
      <w:marBottom w:val="0"/>
      <w:divBdr>
        <w:top w:val="none" w:sz="0" w:space="0" w:color="auto"/>
        <w:left w:val="none" w:sz="0" w:space="0" w:color="auto"/>
        <w:bottom w:val="none" w:sz="0" w:space="0" w:color="auto"/>
        <w:right w:val="none" w:sz="0" w:space="0" w:color="auto"/>
      </w:divBdr>
    </w:div>
    <w:div w:id="833959965">
      <w:bodyDiv w:val="1"/>
      <w:marLeft w:val="0"/>
      <w:marRight w:val="0"/>
      <w:marTop w:val="0"/>
      <w:marBottom w:val="0"/>
      <w:divBdr>
        <w:top w:val="none" w:sz="0" w:space="0" w:color="auto"/>
        <w:left w:val="none" w:sz="0" w:space="0" w:color="auto"/>
        <w:bottom w:val="none" w:sz="0" w:space="0" w:color="auto"/>
        <w:right w:val="none" w:sz="0" w:space="0" w:color="auto"/>
      </w:divBdr>
    </w:div>
    <w:div w:id="862089675">
      <w:bodyDiv w:val="1"/>
      <w:marLeft w:val="0"/>
      <w:marRight w:val="0"/>
      <w:marTop w:val="0"/>
      <w:marBottom w:val="0"/>
      <w:divBdr>
        <w:top w:val="none" w:sz="0" w:space="0" w:color="auto"/>
        <w:left w:val="none" w:sz="0" w:space="0" w:color="auto"/>
        <w:bottom w:val="none" w:sz="0" w:space="0" w:color="auto"/>
        <w:right w:val="none" w:sz="0" w:space="0" w:color="auto"/>
      </w:divBdr>
    </w:div>
    <w:div w:id="873691805">
      <w:bodyDiv w:val="1"/>
      <w:marLeft w:val="0"/>
      <w:marRight w:val="0"/>
      <w:marTop w:val="0"/>
      <w:marBottom w:val="0"/>
      <w:divBdr>
        <w:top w:val="none" w:sz="0" w:space="0" w:color="auto"/>
        <w:left w:val="none" w:sz="0" w:space="0" w:color="auto"/>
        <w:bottom w:val="none" w:sz="0" w:space="0" w:color="auto"/>
        <w:right w:val="none" w:sz="0" w:space="0" w:color="auto"/>
      </w:divBdr>
    </w:div>
    <w:div w:id="875435367">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75142484">
      <w:bodyDiv w:val="1"/>
      <w:marLeft w:val="0"/>
      <w:marRight w:val="0"/>
      <w:marTop w:val="0"/>
      <w:marBottom w:val="0"/>
      <w:divBdr>
        <w:top w:val="none" w:sz="0" w:space="0" w:color="auto"/>
        <w:left w:val="none" w:sz="0" w:space="0" w:color="auto"/>
        <w:bottom w:val="none" w:sz="0" w:space="0" w:color="auto"/>
        <w:right w:val="none" w:sz="0" w:space="0" w:color="auto"/>
      </w:divBdr>
    </w:div>
    <w:div w:id="1003119906">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81637945">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096708458">
      <w:bodyDiv w:val="1"/>
      <w:marLeft w:val="0"/>
      <w:marRight w:val="0"/>
      <w:marTop w:val="0"/>
      <w:marBottom w:val="0"/>
      <w:divBdr>
        <w:top w:val="none" w:sz="0" w:space="0" w:color="auto"/>
        <w:left w:val="none" w:sz="0" w:space="0" w:color="auto"/>
        <w:bottom w:val="none" w:sz="0" w:space="0" w:color="auto"/>
        <w:right w:val="none" w:sz="0" w:space="0" w:color="auto"/>
      </w:divBdr>
    </w:div>
    <w:div w:id="1109590743">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29981399">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52017176">
      <w:bodyDiv w:val="1"/>
      <w:marLeft w:val="0"/>
      <w:marRight w:val="0"/>
      <w:marTop w:val="0"/>
      <w:marBottom w:val="0"/>
      <w:divBdr>
        <w:top w:val="none" w:sz="0" w:space="0" w:color="auto"/>
        <w:left w:val="none" w:sz="0" w:space="0" w:color="auto"/>
        <w:bottom w:val="none" w:sz="0" w:space="0" w:color="auto"/>
        <w:right w:val="none" w:sz="0" w:space="0" w:color="auto"/>
      </w:divBdr>
    </w:div>
    <w:div w:id="1155295335">
      <w:bodyDiv w:val="1"/>
      <w:marLeft w:val="0"/>
      <w:marRight w:val="0"/>
      <w:marTop w:val="0"/>
      <w:marBottom w:val="0"/>
      <w:divBdr>
        <w:top w:val="none" w:sz="0" w:space="0" w:color="auto"/>
        <w:left w:val="none" w:sz="0" w:space="0" w:color="auto"/>
        <w:bottom w:val="none" w:sz="0" w:space="0" w:color="auto"/>
        <w:right w:val="none" w:sz="0" w:space="0" w:color="auto"/>
      </w:divBdr>
    </w:div>
    <w:div w:id="1164979687">
      <w:bodyDiv w:val="1"/>
      <w:marLeft w:val="0"/>
      <w:marRight w:val="0"/>
      <w:marTop w:val="0"/>
      <w:marBottom w:val="0"/>
      <w:divBdr>
        <w:top w:val="none" w:sz="0" w:space="0" w:color="auto"/>
        <w:left w:val="none" w:sz="0" w:space="0" w:color="auto"/>
        <w:bottom w:val="none" w:sz="0" w:space="0" w:color="auto"/>
        <w:right w:val="none" w:sz="0" w:space="0" w:color="auto"/>
      </w:divBdr>
    </w:div>
    <w:div w:id="1197038799">
      <w:bodyDiv w:val="1"/>
      <w:marLeft w:val="0"/>
      <w:marRight w:val="0"/>
      <w:marTop w:val="0"/>
      <w:marBottom w:val="0"/>
      <w:divBdr>
        <w:top w:val="none" w:sz="0" w:space="0" w:color="auto"/>
        <w:left w:val="none" w:sz="0" w:space="0" w:color="auto"/>
        <w:bottom w:val="none" w:sz="0" w:space="0" w:color="auto"/>
        <w:right w:val="none" w:sz="0" w:space="0" w:color="auto"/>
      </w:divBdr>
    </w:div>
    <w:div w:id="1214148454">
      <w:bodyDiv w:val="1"/>
      <w:marLeft w:val="0"/>
      <w:marRight w:val="0"/>
      <w:marTop w:val="0"/>
      <w:marBottom w:val="0"/>
      <w:divBdr>
        <w:top w:val="none" w:sz="0" w:space="0" w:color="auto"/>
        <w:left w:val="none" w:sz="0" w:space="0" w:color="auto"/>
        <w:bottom w:val="none" w:sz="0" w:space="0" w:color="auto"/>
        <w:right w:val="none" w:sz="0" w:space="0" w:color="auto"/>
      </w:divBdr>
    </w:div>
    <w:div w:id="1232697802">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49384043">
      <w:bodyDiv w:val="1"/>
      <w:marLeft w:val="0"/>
      <w:marRight w:val="0"/>
      <w:marTop w:val="0"/>
      <w:marBottom w:val="0"/>
      <w:divBdr>
        <w:top w:val="none" w:sz="0" w:space="0" w:color="auto"/>
        <w:left w:val="none" w:sz="0" w:space="0" w:color="auto"/>
        <w:bottom w:val="none" w:sz="0" w:space="0" w:color="auto"/>
        <w:right w:val="none" w:sz="0" w:space="0" w:color="auto"/>
      </w:divBdr>
    </w:div>
    <w:div w:id="1256982501">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77981072">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71958740">
      <w:bodyDiv w:val="1"/>
      <w:marLeft w:val="0"/>
      <w:marRight w:val="0"/>
      <w:marTop w:val="0"/>
      <w:marBottom w:val="0"/>
      <w:divBdr>
        <w:top w:val="none" w:sz="0" w:space="0" w:color="auto"/>
        <w:left w:val="none" w:sz="0" w:space="0" w:color="auto"/>
        <w:bottom w:val="none" w:sz="0" w:space="0" w:color="auto"/>
        <w:right w:val="none" w:sz="0" w:space="0" w:color="auto"/>
      </w:divBdr>
    </w:div>
    <w:div w:id="1375035705">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89257593">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37484270">
      <w:bodyDiv w:val="1"/>
      <w:marLeft w:val="0"/>
      <w:marRight w:val="0"/>
      <w:marTop w:val="0"/>
      <w:marBottom w:val="0"/>
      <w:divBdr>
        <w:top w:val="none" w:sz="0" w:space="0" w:color="auto"/>
        <w:left w:val="none" w:sz="0" w:space="0" w:color="auto"/>
        <w:bottom w:val="none" w:sz="0" w:space="0" w:color="auto"/>
        <w:right w:val="none" w:sz="0" w:space="0" w:color="auto"/>
      </w:divBdr>
    </w:div>
    <w:div w:id="1441490815">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71482110">
      <w:bodyDiv w:val="1"/>
      <w:marLeft w:val="0"/>
      <w:marRight w:val="0"/>
      <w:marTop w:val="0"/>
      <w:marBottom w:val="0"/>
      <w:divBdr>
        <w:top w:val="none" w:sz="0" w:space="0" w:color="auto"/>
        <w:left w:val="none" w:sz="0" w:space="0" w:color="auto"/>
        <w:bottom w:val="none" w:sz="0" w:space="0" w:color="auto"/>
        <w:right w:val="none" w:sz="0" w:space="0" w:color="auto"/>
      </w:divBdr>
    </w:div>
    <w:div w:id="1477797100">
      <w:bodyDiv w:val="1"/>
      <w:marLeft w:val="0"/>
      <w:marRight w:val="0"/>
      <w:marTop w:val="0"/>
      <w:marBottom w:val="0"/>
      <w:divBdr>
        <w:top w:val="none" w:sz="0" w:space="0" w:color="auto"/>
        <w:left w:val="none" w:sz="0" w:space="0" w:color="auto"/>
        <w:bottom w:val="none" w:sz="0" w:space="0" w:color="auto"/>
        <w:right w:val="none" w:sz="0" w:space="0" w:color="auto"/>
      </w:divBdr>
    </w:div>
    <w:div w:id="1486973402">
      <w:bodyDiv w:val="1"/>
      <w:marLeft w:val="0"/>
      <w:marRight w:val="0"/>
      <w:marTop w:val="0"/>
      <w:marBottom w:val="0"/>
      <w:divBdr>
        <w:top w:val="none" w:sz="0" w:space="0" w:color="auto"/>
        <w:left w:val="none" w:sz="0" w:space="0" w:color="auto"/>
        <w:bottom w:val="none" w:sz="0" w:space="0" w:color="auto"/>
        <w:right w:val="none" w:sz="0" w:space="0" w:color="auto"/>
      </w:divBdr>
    </w:div>
    <w:div w:id="1534419681">
      <w:bodyDiv w:val="1"/>
      <w:marLeft w:val="0"/>
      <w:marRight w:val="0"/>
      <w:marTop w:val="0"/>
      <w:marBottom w:val="0"/>
      <w:divBdr>
        <w:top w:val="none" w:sz="0" w:space="0" w:color="auto"/>
        <w:left w:val="none" w:sz="0" w:space="0" w:color="auto"/>
        <w:bottom w:val="none" w:sz="0" w:space="0" w:color="auto"/>
        <w:right w:val="none" w:sz="0" w:space="0" w:color="auto"/>
      </w:divBdr>
    </w:div>
    <w:div w:id="1556311661">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65262491">
      <w:bodyDiv w:val="1"/>
      <w:marLeft w:val="0"/>
      <w:marRight w:val="0"/>
      <w:marTop w:val="0"/>
      <w:marBottom w:val="0"/>
      <w:divBdr>
        <w:top w:val="none" w:sz="0" w:space="0" w:color="auto"/>
        <w:left w:val="none" w:sz="0" w:space="0" w:color="auto"/>
        <w:bottom w:val="none" w:sz="0" w:space="0" w:color="auto"/>
        <w:right w:val="none" w:sz="0" w:space="0" w:color="auto"/>
      </w:divBdr>
    </w:div>
    <w:div w:id="1601450785">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32517001">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58075438">
      <w:bodyDiv w:val="1"/>
      <w:marLeft w:val="0"/>
      <w:marRight w:val="0"/>
      <w:marTop w:val="0"/>
      <w:marBottom w:val="0"/>
      <w:divBdr>
        <w:top w:val="none" w:sz="0" w:space="0" w:color="auto"/>
        <w:left w:val="none" w:sz="0" w:space="0" w:color="auto"/>
        <w:bottom w:val="none" w:sz="0" w:space="0" w:color="auto"/>
        <w:right w:val="none" w:sz="0" w:space="0" w:color="auto"/>
      </w:divBdr>
    </w:div>
    <w:div w:id="1668292258">
      <w:bodyDiv w:val="1"/>
      <w:marLeft w:val="0"/>
      <w:marRight w:val="0"/>
      <w:marTop w:val="0"/>
      <w:marBottom w:val="0"/>
      <w:divBdr>
        <w:top w:val="none" w:sz="0" w:space="0" w:color="auto"/>
        <w:left w:val="none" w:sz="0" w:space="0" w:color="auto"/>
        <w:bottom w:val="none" w:sz="0" w:space="0" w:color="auto"/>
        <w:right w:val="none" w:sz="0" w:space="0" w:color="auto"/>
      </w:divBdr>
    </w:div>
    <w:div w:id="1669210795">
      <w:bodyDiv w:val="1"/>
      <w:marLeft w:val="0"/>
      <w:marRight w:val="0"/>
      <w:marTop w:val="0"/>
      <w:marBottom w:val="0"/>
      <w:divBdr>
        <w:top w:val="none" w:sz="0" w:space="0" w:color="auto"/>
        <w:left w:val="none" w:sz="0" w:space="0" w:color="auto"/>
        <w:bottom w:val="none" w:sz="0" w:space="0" w:color="auto"/>
        <w:right w:val="none" w:sz="0" w:space="0" w:color="auto"/>
      </w:divBdr>
    </w:div>
    <w:div w:id="1676956891">
      <w:bodyDiv w:val="1"/>
      <w:marLeft w:val="0"/>
      <w:marRight w:val="0"/>
      <w:marTop w:val="0"/>
      <w:marBottom w:val="0"/>
      <w:divBdr>
        <w:top w:val="none" w:sz="0" w:space="0" w:color="auto"/>
        <w:left w:val="none" w:sz="0" w:space="0" w:color="auto"/>
        <w:bottom w:val="none" w:sz="0" w:space="0" w:color="auto"/>
        <w:right w:val="none" w:sz="0" w:space="0" w:color="auto"/>
      </w:divBdr>
    </w:div>
    <w:div w:id="1688629412">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11609787">
      <w:bodyDiv w:val="1"/>
      <w:marLeft w:val="0"/>
      <w:marRight w:val="0"/>
      <w:marTop w:val="0"/>
      <w:marBottom w:val="0"/>
      <w:divBdr>
        <w:top w:val="none" w:sz="0" w:space="0" w:color="auto"/>
        <w:left w:val="none" w:sz="0" w:space="0" w:color="auto"/>
        <w:bottom w:val="none" w:sz="0" w:space="0" w:color="auto"/>
        <w:right w:val="none" w:sz="0" w:space="0" w:color="auto"/>
      </w:divBdr>
    </w:div>
    <w:div w:id="1737824602">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61220182">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97679578">
      <w:bodyDiv w:val="1"/>
      <w:marLeft w:val="0"/>
      <w:marRight w:val="0"/>
      <w:marTop w:val="0"/>
      <w:marBottom w:val="0"/>
      <w:divBdr>
        <w:top w:val="none" w:sz="0" w:space="0" w:color="auto"/>
        <w:left w:val="none" w:sz="0" w:space="0" w:color="auto"/>
        <w:bottom w:val="none" w:sz="0" w:space="0" w:color="auto"/>
        <w:right w:val="none" w:sz="0" w:space="0" w:color="auto"/>
      </w:divBdr>
    </w:div>
    <w:div w:id="1816023306">
      <w:bodyDiv w:val="1"/>
      <w:marLeft w:val="0"/>
      <w:marRight w:val="0"/>
      <w:marTop w:val="0"/>
      <w:marBottom w:val="0"/>
      <w:divBdr>
        <w:top w:val="none" w:sz="0" w:space="0" w:color="auto"/>
        <w:left w:val="none" w:sz="0" w:space="0" w:color="auto"/>
        <w:bottom w:val="none" w:sz="0" w:space="0" w:color="auto"/>
        <w:right w:val="none" w:sz="0" w:space="0" w:color="auto"/>
      </w:divBdr>
    </w:div>
    <w:div w:id="1820460092">
      <w:bodyDiv w:val="1"/>
      <w:marLeft w:val="0"/>
      <w:marRight w:val="0"/>
      <w:marTop w:val="0"/>
      <w:marBottom w:val="0"/>
      <w:divBdr>
        <w:top w:val="none" w:sz="0" w:space="0" w:color="auto"/>
        <w:left w:val="none" w:sz="0" w:space="0" w:color="auto"/>
        <w:bottom w:val="none" w:sz="0" w:space="0" w:color="auto"/>
        <w:right w:val="none" w:sz="0" w:space="0" w:color="auto"/>
      </w:divBdr>
    </w:div>
    <w:div w:id="1824346347">
      <w:bodyDiv w:val="1"/>
      <w:marLeft w:val="0"/>
      <w:marRight w:val="0"/>
      <w:marTop w:val="0"/>
      <w:marBottom w:val="0"/>
      <w:divBdr>
        <w:top w:val="none" w:sz="0" w:space="0" w:color="auto"/>
        <w:left w:val="none" w:sz="0" w:space="0" w:color="auto"/>
        <w:bottom w:val="none" w:sz="0" w:space="0" w:color="auto"/>
        <w:right w:val="none" w:sz="0" w:space="0" w:color="auto"/>
      </w:divBdr>
    </w:div>
    <w:div w:id="1833980857">
      <w:bodyDiv w:val="1"/>
      <w:marLeft w:val="0"/>
      <w:marRight w:val="0"/>
      <w:marTop w:val="0"/>
      <w:marBottom w:val="0"/>
      <w:divBdr>
        <w:top w:val="none" w:sz="0" w:space="0" w:color="auto"/>
        <w:left w:val="none" w:sz="0" w:space="0" w:color="auto"/>
        <w:bottom w:val="none" w:sz="0" w:space="0" w:color="auto"/>
        <w:right w:val="none" w:sz="0" w:space="0" w:color="auto"/>
      </w:divBdr>
    </w:div>
    <w:div w:id="1858345902">
      <w:bodyDiv w:val="1"/>
      <w:marLeft w:val="0"/>
      <w:marRight w:val="0"/>
      <w:marTop w:val="0"/>
      <w:marBottom w:val="0"/>
      <w:divBdr>
        <w:top w:val="none" w:sz="0" w:space="0" w:color="auto"/>
        <w:left w:val="none" w:sz="0" w:space="0" w:color="auto"/>
        <w:bottom w:val="none" w:sz="0" w:space="0" w:color="auto"/>
        <w:right w:val="none" w:sz="0" w:space="0" w:color="auto"/>
      </w:divBdr>
    </w:div>
    <w:div w:id="1858347904">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1455757">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905678354">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452885">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59604892">
      <w:bodyDiv w:val="1"/>
      <w:marLeft w:val="0"/>
      <w:marRight w:val="0"/>
      <w:marTop w:val="0"/>
      <w:marBottom w:val="0"/>
      <w:divBdr>
        <w:top w:val="none" w:sz="0" w:space="0" w:color="auto"/>
        <w:left w:val="none" w:sz="0" w:space="0" w:color="auto"/>
        <w:bottom w:val="none" w:sz="0" w:space="0" w:color="auto"/>
        <w:right w:val="none" w:sz="0" w:space="0" w:color="auto"/>
      </w:divBdr>
    </w:div>
    <w:div w:id="1971086464">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87928578">
      <w:bodyDiv w:val="1"/>
      <w:marLeft w:val="0"/>
      <w:marRight w:val="0"/>
      <w:marTop w:val="0"/>
      <w:marBottom w:val="0"/>
      <w:divBdr>
        <w:top w:val="none" w:sz="0" w:space="0" w:color="auto"/>
        <w:left w:val="none" w:sz="0" w:space="0" w:color="auto"/>
        <w:bottom w:val="none" w:sz="0" w:space="0" w:color="auto"/>
        <w:right w:val="none" w:sz="0" w:space="0" w:color="auto"/>
      </w:divBdr>
    </w:div>
    <w:div w:id="1993096353">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3650089">
      <w:bodyDiv w:val="1"/>
      <w:marLeft w:val="0"/>
      <w:marRight w:val="0"/>
      <w:marTop w:val="0"/>
      <w:marBottom w:val="0"/>
      <w:divBdr>
        <w:top w:val="none" w:sz="0" w:space="0" w:color="auto"/>
        <w:left w:val="none" w:sz="0" w:space="0" w:color="auto"/>
        <w:bottom w:val="none" w:sz="0" w:space="0" w:color="auto"/>
        <w:right w:val="none" w:sz="0" w:space="0" w:color="auto"/>
      </w:divBdr>
    </w:div>
    <w:div w:id="2064938634">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67337200">
      <w:bodyDiv w:val="1"/>
      <w:marLeft w:val="0"/>
      <w:marRight w:val="0"/>
      <w:marTop w:val="0"/>
      <w:marBottom w:val="0"/>
      <w:divBdr>
        <w:top w:val="none" w:sz="0" w:space="0" w:color="auto"/>
        <w:left w:val="none" w:sz="0" w:space="0" w:color="auto"/>
        <w:bottom w:val="none" w:sz="0" w:space="0" w:color="auto"/>
        <w:right w:val="none" w:sz="0" w:space="0" w:color="auto"/>
      </w:divBdr>
    </w:div>
    <w:div w:id="2072844282">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33131359">
      <w:bodyDiv w:val="1"/>
      <w:marLeft w:val="0"/>
      <w:marRight w:val="0"/>
      <w:marTop w:val="0"/>
      <w:marBottom w:val="0"/>
      <w:divBdr>
        <w:top w:val="none" w:sz="0" w:space="0" w:color="auto"/>
        <w:left w:val="none" w:sz="0" w:space="0" w:color="auto"/>
        <w:bottom w:val="none" w:sz="0" w:space="0" w:color="auto"/>
        <w:right w:val="none" w:sz="0" w:space="0" w:color="auto"/>
      </w:divBdr>
    </w:div>
    <w:div w:id="2135588089">
      <w:bodyDiv w:val="1"/>
      <w:marLeft w:val="0"/>
      <w:marRight w:val="0"/>
      <w:marTop w:val="0"/>
      <w:marBottom w:val="0"/>
      <w:divBdr>
        <w:top w:val="none" w:sz="0" w:space="0" w:color="auto"/>
        <w:left w:val="none" w:sz="0" w:space="0" w:color="auto"/>
        <w:bottom w:val="none" w:sz="0" w:space="0" w:color="auto"/>
        <w:right w:val="none" w:sz="0" w:space="0" w:color="auto"/>
      </w:divBdr>
    </w:div>
    <w:div w:id="2145539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EA5C3-1239-415A-A24C-1B6C6EF88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872</TotalTime>
  <Pages>32</Pages>
  <Words>10229</Words>
  <Characters>58310</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68403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Афанасьева Марина Викторовна</cp:lastModifiedBy>
  <cp:revision>149</cp:revision>
  <cp:lastPrinted>2020-11-15T10:02:00Z</cp:lastPrinted>
  <dcterms:created xsi:type="dcterms:W3CDTF">2021-03-12T13:33:00Z</dcterms:created>
  <dcterms:modified xsi:type="dcterms:W3CDTF">2024-07-24T13:29:00Z</dcterms:modified>
</cp:coreProperties>
</file>